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5E84B6A" w:rsidR="00855939" w:rsidRPr="00467DEF" w:rsidRDefault="00BA1CB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8D4C04" w:rsidRPr="008D4C04">
        <w:t xml:space="preserve"> </w:t>
      </w:r>
      <w:r w:rsidR="008D4C04" w:rsidRPr="008D4C04">
        <w:rPr>
          <w:rFonts w:ascii="Arial" w:hAnsi="Arial" w:cs="Arial"/>
          <w:b/>
          <w:color w:val="000000"/>
          <w:kern w:val="2"/>
          <w:sz w:val="24"/>
          <w:lang w:val="en-US"/>
        </w:rPr>
        <w:t>2406499</w:t>
      </w:r>
    </w:p>
    <w:p w14:paraId="50C86592" w14:textId="1AA315CB" w:rsidR="00793C5B" w:rsidRDefault="009E19E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Aug 19-2</w:t>
      </w:r>
      <w:r w:rsidR="008759F9">
        <w:rPr>
          <w:rFonts w:ascii="Arial" w:hAnsi="Arial" w:cs="Arial"/>
          <w:b/>
          <w:color w:val="000000"/>
          <w:kern w:val="2"/>
          <w:sz w:val="24"/>
          <w:lang w:val="en-US"/>
        </w:rPr>
        <w:t>3</w:t>
      </w:r>
      <w:r>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E30CB3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73111" w:rsidRPr="00373111">
        <w:rPr>
          <w:rFonts w:ascii="Arial" w:hAnsi="Arial" w:cs="Arial"/>
          <w:b/>
          <w:bCs/>
          <w:sz w:val="24"/>
          <w:lang w:val="en-US"/>
        </w:rPr>
        <w:t>8.3.2.2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807D9C7"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E44E9" w:rsidRPr="006E44E9">
        <w:rPr>
          <w:rFonts w:ascii="Arial" w:hAnsi="Arial" w:cs="Arial"/>
          <w:b/>
          <w:bCs/>
          <w:sz w:val="24"/>
          <w:lang w:val="en-US"/>
        </w:rPr>
        <w:t>AIML mobility RRM measurement 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21A642A1" w14:textId="7E3363A2" w:rsidR="00053A24" w:rsidRPr="00205F06" w:rsidRDefault="00053A24" w:rsidP="00A40D5A">
      <w:pPr>
        <w:rPr>
          <w:lang w:val="en-US"/>
        </w:rPr>
      </w:pPr>
      <w:r>
        <w:rPr>
          <w:lang w:val="en-US"/>
        </w:rPr>
        <w:t>I</w:t>
      </w:r>
      <w:r>
        <w:rPr>
          <w:rFonts w:hint="eastAsia"/>
          <w:lang w:val="en-US"/>
        </w:rPr>
        <w:t>n</w:t>
      </w:r>
      <w:r>
        <w:rPr>
          <w:lang w:val="en-US"/>
        </w:rPr>
        <w:t xml:space="preserve"> RAN2#126 </w:t>
      </w:r>
      <w:r>
        <w:rPr>
          <w:rFonts w:hint="eastAsia"/>
          <w:lang w:val="en-US"/>
        </w:rPr>
        <w:t>meeting</w:t>
      </w:r>
      <w:r>
        <w:rPr>
          <w:lang w:val="en-US"/>
        </w:rPr>
        <w:t xml:space="preserve">, </w:t>
      </w:r>
      <w:r>
        <w:rPr>
          <w:rFonts w:hint="eastAsia"/>
          <w:lang w:val="en-US"/>
        </w:rPr>
        <w:t>for</w:t>
      </w:r>
      <w:r>
        <w:rPr>
          <w:lang w:val="en-US"/>
        </w:rPr>
        <w:t xml:space="preserve"> RRM </w:t>
      </w:r>
      <w:r>
        <w:rPr>
          <w:rFonts w:hint="eastAsia"/>
          <w:lang w:val="en-US"/>
        </w:rPr>
        <w:t>measurement</w:t>
      </w:r>
      <w:r>
        <w:rPr>
          <w:lang w:val="en-US"/>
        </w:rPr>
        <w:t xml:space="preserve"> </w:t>
      </w:r>
      <w:r>
        <w:rPr>
          <w:rFonts w:hint="eastAsia"/>
          <w:lang w:val="en-US"/>
        </w:rPr>
        <w:t>prediction</w:t>
      </w:r>
      <w:r>
        <w:rPr>
          <w:lang w:val="en-US"/>
        </w:rPr>
        <w:t xml:space="preserve">, RAN2 </w:t>
      </w:r>
      <w:r>
        <w:rPr>
          <w:rFonts w:hint="eastAsia"/>
          <w:lang w:val="en-US"/>
        </w:rPr>
        <w:t>mainly</w:t>
      </w:r>
      <w:r>
        <w:rPr>
          <w:lang w:val="en-US"/>
        </w:rPr>
        <w:t xml:space="preserve"> </w:t>
      </w:r>
      <w:r>
        <w:rPr>
          <w:rFonts w:hint="eastAsia"/>
          <w:lang w:val="en-US"/>
        </w:rPr>
        <w:t>focus</w:t>
      </w:r>
      <w:r>
        <w:rPr>
          <w:lang w:val="en-US"/>
        </w:rPr>
        <w:t xml:space="preserve"> </w:t>
      </w:r>
      <w:r>
        <w:rPr>
          <w:rFonts w:hint="eastAsia"/>
          <w:lang w:val="en-US"/>
        </w:rPr>
        <w:t>on</w:t>
      </w:r>
      <w:r>
        <w:rPr>
          <w:lang w:val="en-US"/>
        </w:rPr>
        <w:t xml:space="preserve"> </w:t>
      </w:r>
      <w:r>
        <w:rPr>
          <w:rFonts w:hint="eastAsia"/>
          <w:lang w:val="en-US"/>
        </w:rPr>
        <w:t>simulation</w:t>
      </w:r>
      <w:r>
        <w:rPr>
          <w:lang w:val="en-US"/>
        </w:rPr>
        <w:t xml:space="preserve"> </w:t>
      </w:r>
      <w:r>
        <w:rPr>
          <w:rFonts w:hint="eastAsia"/>
          <w:lang w:val="en-US"/>
        </w:rPr>
        <w:t>design</w:t>
      </w:r>
      <w:r>
        <w:rPr>
          <w:lang w:val="en-US"/>
        </w:rPr>
        <w:t xml:space="preserve">, </w:t>
      </w:r>
      <w:r>
        <w:rPr>
          <w:rFonts w:hint="eastAsia"/>
          <w:lang w:val="en-US"/>
        </w:rPr>
        <w:t>and</w:t>
      </w:r>
      <w:r>
        <w:rPr>
          <w:lang w:val="en-US"/>
        </w:rPr>
        <w:t xml:space="preserve"> </w:t>
      </w:r>
      <w:r>
        <w:rPr>
          <w:rFonts w:hint="eastAsia"/>
          <w:lang w:val="en-US"/>
        </w:rPr>
        <w:t>made</w:t>
      </w:r>
      <w:r>
        <w:rPr>
          <w:lang w:val="en-US"/>
        </w:rPr>
        <w:t xml:space="preserve"> </w:t>
      </w:r>
      <w:r>
        <w:rPr>
          <w:rFonts w:hint="eastAsia"/>
          <w:lang w:val="en-US"/>
        </w:rPr>
        <w:t>lots</w:t>
      </w:r>
      <w:r>
        <w:rPr>
          <w:lang w:val="en-US"/>
        </w:rPr>
        <w:t xml:space="preserve"> </w:t>
      </w:r>
      <w:r>
        <w:rPr>
          <w:rFonts w:hint="eastAsia"/>
          <w:lang w:val="en-US"/>
        </w:rPr>
        <w:t>of</w:t>
      </w:r>
      <w:r>
        <w:rPr>
          <w:lang w:val="en-US"/>
        </w:rPr>
        <w:t xml:space="preserve"> </w:t>
      </w:r>
      <w:r>
        <w:rPr>
          <w:rFonts w:hint="eastAsia"/>
          <w:lang w:val="en-US"/>
        </w:rPr>
        <w:t>agreements</w:t>
      </w:r>
      <w:r>
        <w:rPr>
          <w:lang w:val="en-US"/>
        </w:rPr>
        <w:t xml:space="preserve"> </w:t>
      </w:r>
      <w:r>
        <w:rPr>
          <w:rFonts w:hint="eastAsia"/>
          <w:lang w:val="en-US"/>
        </w:rPr>
        <w:t>related</w:t>
      </w:r>
      <w:r>
        <w:rPr>
          <w:lang w:val="en-US"/>
        </w:rPr>
        <w:t xml:space="preserve"> </w:t>
      </w:r>
      <w:r>
        <w:rPr>
          <w:rFonts w:hint="eastAsia"/>
          <w:lang w:val="en-US"/>
        </w:rPr>
        <w:t>to</w:t>
      </w:r>
      <w:r>
        <w:rPr>
          <w:lang w:val="en-US"/>
        </w:rPr>
        <w:t xml:space="preserve"> </w:t>
      </w:r>
      <w:r>
        <w:rPr>
          <w:rFonts w:hint="eastAsia"/>
          <w:lang w:val="en-US"/>
        </w:rPr>
        <w:t>simulation</w:t>
      </w:r>
      <w:r>
        <w:rPr>
          <w:lang w:val="en-US"/>
        </w:rPr>
        <w:t xml:space="preserve">, </w:t>
      </w:r>
      <w:r>
        <w:rPr>
          <w:rFonts w:hint="eastAsia"/>
          <w:lang w:val="en-US"/>
        </w:rPr>
        <w:t>but</w:t>
      </w:r>
      <w:r>
        <w:rPr>
          <w:lang w:val="en-US"/>
        </w:rPr>
        <w:t xml:space="preserve"> </w:t>
      </w:r>
      <w:r>
        <w:rPr>
          <w:rFonts w:hint="eastAsia"/>
          <w:lang w:val="en-US"/>
        </w:rPr>
        <w:t>besides</w:t>
      </w:r>
      <w:r>
        <w:rPr>
          <w:lang w:val="en-US"/>
        </w:rPr>
        <w:t xml:space="preserve"> </w:t>
      </w:r>
      <w:r>
        <w:rPr>
          <w:rFonts w:hint="eastAsia"/>
          <w:lang w:val="en-US"/>
        </w:rPr>
        <w:t>simulation</w:t>
      </w:r>
      <w:r>
        <w:rPr>
          <w:lang w:val="en-US"/>
        </w:rPr>
        <w:t xml:space="preserve"> </w:t>
      </w:r>
      <w:r>
        <w:rPr>
          <w:rFonts w:hint="eastAsia"/>
          <w:lang w:val="en-US"/>
        </w:rPr>
        <w:t>design</w:t>
      </w:r>
      <w:r>
        <w:rPr>
          <w:lang w:val="en-US"/>
        </w:rPr>
        <w:t xml:space="preserve">, </w:t>
      </w: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provide</w:t>
      </w:r>
      <w:r>
        <w:rPr>
          <w:lang w:val="en-US"/>
        </w:rPr>
        <w:t xml:space="preserve"> </w:t>
      </w:r>
      <w:r>
        <w:rPr>
          <w:rFonts w:hint="eastAsia"/>
          <w:lang w:val="en-US"/>
        </w:rPr>
        <w:t>some</w:t>
      </w:r>
      <w:r>
        <w:rPr>
          <w:lang w:val="en-US"/>
        </w:rPr>
        <w:t xml:space="preserve"> </w:t>
      </w:r>
      <w:r>
        <w:rPr>
          <w:rFonts w:hint="eastAsia"/>
          <w:lang w:val="en-US"/>
        </w:rPr>
        <w:t>general</w:t>
      </w:r>
      <w:r>
        <w:rPr>
          <w:lang w:val="en-US"/>
        </w:rPr>
        <w:t xml:space="preserve"> </w:t>
      </w:r>
      <w:r>
        <w:rPr>
          <w:rFonts w:hint="eastAsia"/>
          <w:lang w:val="en-US"/>
        </w:rPr>
        <w:t>aspects</w:t>
      </w:r>
      <w:r>
        <w:rPr>
          <w:lang w:val="en-US"/>
        </w:rPr>
        <w:t>/</w:t>
      </w:r>
      <w:r>
        <w:rPr>
          <w:rFonts w:hint="eastAsia"/>
          <w:lang w:val="en-US"/>
        </w:rPr>
        <w:t>consideration</w:t>
      </w:r>
      <w:r>
        <w:rPr>
          <w:lang w:val="en-US"/>
        </w:rPr>
        <w:t xml:space="preserve"> </w:t>
      </w:r>
      <w:r>
        <w:rPr>
          <w:rFonts w:hint="eastAsia"/>
          <w:lang w:val="en-US"/>
        </w:rPr>
        <w:t>for</w:t>
      </w:r>
      <w:r>
        <w:rPr>
          <w:lang w:val="en-US"/>
        </w:rPr>
        <w:t xml:space="preserve"> RRM </w:t>
      </w:r>
      <w:r>
        <w:rPr>
          <w:rFonts w:hint="eastAsia"/>
          <w:lang w:val="en-US"/>
        </w:rPr>
        <w:t>measurement</w:t>
      </w:r>
      <w:r>
        <w:rPr>
          <w:lang w:val="en-US"/>
        </w:rPr>
        <w:t xml:space="preserve"> </w:t>
      </w:r>
      <w:r>
        <w:rPr>
          <w:rFonts w:hint="eastAsia"/>
          <w:lang w:val="en-US"/>
        </w:rPr>
        <w:t>prediction</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7A73FAB"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4E7045">
        <w:rPr>
          <w:lang w:eastAsia="zh-CN"/>
        </w:rPr>
        <w:t>C</w:t>
      </w:r>
      <w:r w:rsidR="004E7045">
        <w:rPr>
          <w:rFonts w:hint="eastAsia"/>
          <w:lang w:eastAsia="zh-CN"/>
        </w:rPr>
        <w:t>ell</w:t>
      </w:r>
      <w:r w:rsidR="004E7045">
        <w:rPr>
          <w:lang w:eastAsia="zh-CN"/>
        </w:rPr>
        <w:t xml:space="preserve"> </w:t>
      </w:r>
      <w:r w:rsidR="004E7045">
        <w:rPr>
          <w:rFonts w:hint="eastAsia"/>
          <w:lang w:eastAsia="zh-CN"/>
        </w:rPr>
        <w:t>level</w:t>
      </w:r>
      <w:r w:rsidR="004E7045">
        <w:rPr>
          <w:lang w:eastAsia="zh-CN"/>
        </w:rPr>
        <w:t xml:space="preserve"> </w:t>
      </w:r>
      <w:r w:rsidR="004E7045">
        <w:rPr>
          <w:rFonts w:hint="eastAsia"/>
          <w:lang w:eastAsia="zh-CN"/>
        </w:rPr>
        <w:t>and</w:t>
      </w:r>
      <w:r w:rsidR="004E7045">
        <w:rPr>
          <w:lang w:eastAsia="zh-CN"/>
        </w:rPr>
        <w:t xml:space="preserve"> B</w:t>
      </w:r>
      <w:r w:rsidR="004E7045">
        <w:rPr>
          <w:rFonts w:hint="eastAsia"/>
          <w:lang w:eastAsia="zh-CN"/>
        </w:rPr>
        <w:t>eam</w:t>
      </w:r>
      <w:r w:rsidR="004E7045">
        <w:rPr>
          <w:lang w:eastAsia="zh-CN"/>
        </w:rPr>
        <w:t xml:space="preserve"> </w:t>
      </w:r>
      <w:r w:rsidR="004E7045">
        <w:rPr>
          <w:rFonts w:hint="eastAsia"/>
          <w:lang w:eastAsia="zh-CN"/>
        </w:rPr>
        <w:t>level</w:t>
      </w:r>
      <w:r w:rsidR="004E7045">
        <w:rPr>
          <w:lang w:eastAsia="zh-CN"/>
        </w:rPr>
        <w:t xml:space="preserve"> </w:t>
      </w:r>
      <w:r w:rsidR="004E7045">
        <w:rPr>
          <w:rFonts w:hint="eastAsia"/>
          <w:lang w:eastAsia="zh-CN"/>
        </w:rPr>
        <w:t>measurement</w:t>
      </w:r>
      <w:r w:rsidR="004E7045">
        <w:rPr>
          <w:lang w:eastAsia="zh-CN"/>
        </w:rPr>
        <w:t xml:space="preserve"> </w:t>
      </w:r>
      <w:r w:rsidR="004E7045">
        <w:rPr>
          <w:rFonts w:hint="eastAsia"/>
          <w:lang w:eastAsia="zh-CN"/>
        </w:rPr>
        <w:t>prediction</w:t>
      </w:r>
      <w:r w:rsidR="004E7045">
        <w:rPr>
          <w:lang w:eastAsia="zh-CN"/>
        </w:rPr>
        <w:t xml:space="preserve"> </w:t>
      </w:r>
      <w:r w:rsidR="004E7045">
        <w:rPr>
          <w:rFonts w:hint="eastAsia"/>
          <w:lang w:eastAsia="zh-CN"/>
        </w:rPr>
        <w:t>type</w:t>
      </w:r>
    </w:p>
    <w:p w14:paraId="0642D8AD" w14:textId="0EEB2818" w:rsidR="00C4185E" w:rsidRDefault="00365A64" w:rsidP="00C4185E">
      <w:r>
        <w:t>I</w:t>
      </w:r>
      <w:r>
        <w:rPr>
          <w:rFonts w:hint="eastAsia"/>
        </w:rPr>
        <w:t>n</w:t>
      </w:r>
      <w:r>
        <w:t xml:space="preserve"> RAN2#125</w:t>
      </w:r>
      <w:r>
        <w:rPr>
          <w:rFonts w:hint="eastAsia"/>
        </w:rPr>
        <w:t>b</w:t>
      </w:r>
      <w:r>
        <w:t xml:space="preserve"> </w:t>
      </w:r>
      <w:r>
        <w:rPr>
          <w:rFonts w:hint="eastAsia"/>
        </w:rPr>
        <w:t>meeting</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is</w:t>
      </w:r>
      <w:r>
        <w:t xml:space="preserve"> </w:t>
      </w:r>
      <w:r>
        <w:rPr>
          <w:rFonts w:hint="eastAsia"/>
        </w:rPr>
        <w:t>made</w:t>
      </w:r>
      <w:r>
        <w:t xml:space="preserve"> </w:t>
      </w:r>
      <w:r>
        <w:rPr>
          <w:rFonts w:hint="eastAsia"/>
        </w:rPr>
        <w:t>for</w:t>
      </w:r>
      <w:r>
        <w:t xml:space="preserve"> </w:t>
      </w:r>
      <w:r>
        <w:rPr>
          <w:rFonts w:hint="eastAsia"/>
        </w:rPr>
        <w:t>cell</w:t>
      </w:r>
      <w:r>
        <w:t xml:space="preserve"> </w:t>
      </w:r>
      <w:r>
        <w:rPr>
          <w:rFonts w:hint="eastAsia"/>
        </w:rPr>
        <w:t>level</w:t>
      </w:r>
      <w:r>
        <w:t xml:space="preserve"> </w:t>
      </w:r>
      <w:r>
        <w:rPr>
          <w:rFonts w:hint="eastAsia"/>
        </w:rPr>
        <w:t>measurement</w:t>
      </w:r>
      <w:r>
        <w:t xml:space="preserve"> </w:t>
      </w:r>
      <w:r>
        <w:rPr>
          <w:rFonts w:hint="eastAsia"/>
        </w:rPr>
        <w:t>prediction</w:t>
      </w:r>
      <w:r>
        <w:t>:</w:t>
      </w:r>
    </w:p>
    <w:p w14:paraId="1932B429" w14:textId="77777777" w:rsidR="00365A64" w:rsidRPr="00660157" w:rsidRDefault="00365A64" w:rsidP="00365A64">
      <w:pPr>
        <w:pStyle w:val="Doc-comment"/>
        <w:ind w:left="363"/>
        <w:rPr>
          <w:rFonts w:ascii="Times New Roman" w:hAnsi="Times New Roman" w:cs="Times New Roman"/>
          <w:iCs/>
          <w:sz w:val="20"/>
          <w:szCs w:val="20"/>
        </w:rPr>
      </w:pPr>
      <w:r w:rsidRPr="00660157">
        <w:rPr>
          <w:rFonts w:ascii="Times New Roman" w:hAnsi="Times New Roman" w:cs="Times New Roman"/>
          <w:iCs/>
          <w:sz w:val="20"/>
          <w:szCs w:val="20"/>
        </w:rPr>
        <w:t>For cell level measurement prediction model, at least consider the following cases:</w:t>
      </w:r>
    </w:p>
    <w:p w14:paraId="49364716" w14:textId="77777777" w:rsidR="00365A64" w:rsidRPr="00660157" w:rsidRDefault="00365A64" w:rsidP="00365A64">
      <w:pPr>
        <w:pStyle w:val="Doc-comment"/>
        <w:ind w:left="726"/>
        <w:rPr>
          <w:rFonts w:ascii="Times New Roman" w:hAnsi="Times New Roman" w:cs="Times New Roman"/>
          <w:iCs/>
          <w:sz w:val="20"/>
          <w:szCs w:val="20"/>
        </w:rPr>
      </w:pPr>
      <w:r w:rsidRPr="00660157">
        <w:rPr>
          <w:rFonts w:ascii="Times New Roman" w:hAnsi="Times New Roman" w:cs="Times New Roman"/>
          <w:iCs/>
          <w:sz w:val="20"/>
          <w:szCs w:val="20"/>
        </w:rPr>
        <w:t xml:space="preserve">Case 1: To predict beam level results, then generate cell level results based on the predicted beam results; </w:t>
      </w:r>
    </w:p>
    <w:p w14:paraId="4251E7B1" w14:textId="77777777" w:rsidR="00365A64" w:rsidRPr="00660157" w:rsidRDefault="00365A64" w:rsidP="00365A64">
      <w:pPr>
        <w:pStyle w:val="Doc-comment"/>
        <w:ind w:left="726"/>
        <w:rPr>
          <w:rFonts w:ascii="Times New Roman" w:hAnsi="Times New Roman" w:cs="Times New Roman"/>
          <w:iCs/>
          <w:sz w:val="20"/>
          <w:szCs w:val="20"/>
        </w:rPr>
      </w:pPr>
      <w:r w:rsidRPr="00660157">
        <w:rPr>
          <w:rFonts w:ascii="Times New Roman" w:hAnsi="Times New Roman" w:cs="Times New Roman"/>
          <w:iCs/>
          <w:sz w:val="20"/>
          <w:szCs w:val="20"/>
        </w:rPr>
        <w:t>Case 2: To directly predict cell level results based on cell level results.</w:t>
      </w:r>
    </w:p>
    <w:p w14:paraId="5B323CD4" w14:textId="77777777" w:rsidR="00365A64" w:rsidRPr="00660157" w:rsidRDefault="00365A64" w:rsidP="00365A64">
      <w:pPr>
        <w:pStyle w:val="Doc-text2"/>
        <w:ind w:left="726"/>
        <w:rPr>
          <w:rFonts w:ascii="Times New Roman" w:hAnsi="Times New Roman"/>
          <w:i/>
          <w:szCs w:val="20"/>
        </w:rPr>
      </w:pPr>
      <w:r w:rsidRPr="00660157">
        <w:rPr>
          <w:rFonts w:ascii="Times New Roman" w:hAnsi="Times New Roman"/>
          <w:i/>
          <w:szCs w:val="20"/>
        </w:rPr>
        <w:t xml:space="preserve">Case 3: To directly predict cell level results based on beam level results </w:t>
      </w:r>
    </w:p>
    <w:p w14:paraId="70EEF40D" w14:textId="77777777" w:rsidR="00B609B5" w:rsidRDefault="00B609B5" w:rsidP="00B609B5">
      <w:pPr>
        <w:jc w:val="center"/>
        <w:rPr>
          <w:b/>
        </w:rPr>
      </w:pPr>
      <w:r>
        <w:rPr>
          <w:noProof/>
          <w:lang w:val="en-US" w:eastAsia="en-US"/>
        </w:rPr>
        <w:drawing>
          <wp:inline distT="0" distB="0" distL="0" distR="0" wp14:anchorId="497F9184" wp14:editId="3DFE57DC">
            <wp:extent cx="5205730" cy="2610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15400" cy="2615276"/>
                    </a:xfrm>
                    <a:prstGeom prst="rect">
                      <a:avLst/>
                    </a:prstGeom>
                  </pic:spPr>
                </pic:pic>
              </a:graphicData>
            </a:graphic>
          </wp:inline>
        </w:drawing>
      </w:r>
    </w:p>
    <w:p w14:paraId="54F79A9E" w14:textId="77777777" w:rsidR="00B609B5" w:rsidRDefault="00B609B5" w:rsidP="00B609B5">
      <w:pPr>
        <w:jc w:val="center"/>
      </w:pPr>
      <w:r w:rsidRPr="0007359E">
        <w:t>F</w:t>
      </w:r>
      <w:r w:rsidRPr="0007359E">
        <w:rPr>
          <w:rFonts w:hint="eastAsia"/>
        </w:rPr>
        <w:t>ig</w:t>
      </w:r>
      <w:r w:rsidRPr="0007359E">
        <w:t xml:space="preserve">.1 </w:t>
      </w:r>
      <w:r>
        <w:rPr>
          <w:rFonts w:hint="eastAsia"/>
        </w:rPr>
        <w:t>measurement</w:t>
      </w:r>
      <w:r>
        <w:t xml:space="preserve"> </w:t>
      </w:r>
      <w:r>
        <w:rPr>
          <w:rFonts w:hint="eastAsia"/>
        </w:rPr>
        <w:t>model</w:t>
      </w:r>
    </w:p>
    <w:p w14:paraId="6E6DD35E" w14:textId="50B5ADFD" w:rsidR="00365A64" w:rsidRDefault="00B609B5" w:rsidP="00B609B5">
      <w:r>
        <w:lastRenderedPageBreak/>
        <w:t>T</w:t>
      </w:r>
      <w:r>
        <w:rPr>
          <w:rFonts w:hint="eastAsia"/>
        </w:rPr>
        <w:t>he</w:t>
      </w:r>
      <w:r>
        <w:t xml:space="preserve"> </w:t>
      </w:r>
      <w:r>
        <w:rPr>
          <w:rFonts w:hint="eastAsia"/>
        </w:rPr>
        <w:t>agreed</w:t>
      </w:r>
      <w:r>
        <w:t xml:space="preserve"> </w:t>
      </w:r>
      <w:r>
        <w:rPr>
          <w:rFonts w:hint="eastAsia"/>
        </w:rPr>
        <w:t>use</w:t>
      </w:r>
      <w:r>
        <w:t xml:space="preserve"> </w:t>
      </w:r>
      <w:r>
        <w:rPr>
          <w:rFonts w:hint="eastAsia"/>
        </w:rPr>
        <w:t>cases</w:t>
      </w:r>
      <w:r>
        <w:t xml:space="preserve"> </w:t>
      </w:r>
      <w:r w:rsidR="00424666">
        <w:rPr>
          <w:rFonts w:hint="eastAsia"/>
        </w:rPr>
        <w:t>can</w:t>
      </w:r>
      <w:r w:rsidR="00424666">
        <w:t xml:space="preserve"> </w:t>
      </w:r>
      <w:r w:rsidR="00424666">
        <w:rPr>
          <w:rFonts w:hint="eastAsia"/>
        </w:rPr>
        <w:t>facilitate</w:t>
      </w:r>
      <w:r w:rsidR="00424666">
        <w:t xml:space="preserve"> </w:t>
      </w:r>
      <w:r w:rsidR="00424666">
        <w:rPr>
          <w:rFonts w:hint="eastAsia"/>
        </w:rPr>
        <w:t>the</w:t>
      </w:r>
      <w:r w:rsidR="00424666">
        <w:t xml:space="preserve"> AI </w:t>
      </w:r>
      <w:r w:rsidR="00424666">
        <w:rPr>
          <w:rFonts w:hint="eastAsia"/>
        </w:rPr>
        <w:t>model</w:t>
      </w:r>
      <w:r w:rsidR="00424666">
        <w:t xml:space="preserve"> </w:t>
      </w:r>
      <w:r w:rsidR="00424666">
        <w:rPr>
          <w:rFonts w:hint="eastAsia"/>
        </w:rPr>
        <w:t>design</w:t>
      </w:r>
      <w:r w:rsidR="00424666">
        <w:t xml:space="preserve">, </w:t>
      </w:r>
      <w:r w:rsidR="00424666">
        <w:rPr>
          <w:rFonts w:hint="eastAsia"/>
        </w:rPr>
        <w:t>but</w:t>
      </w:r>
      <w:r w:rsidR="00424666">
        <w:t xml:space="preserve"> </w:t>
      </w:r>
      <w:r w:rsidR="00424666">
        <w:rPr>
          <w:rFonts w:hint="eastAsia"/>
        </w:rPr>
        <w:t>more</w:t>
      </w:r>
      <w:r w:rsidR="00424666">
        <w:t xml:space="preserve"> </w:t>
      </w:r>
      <w:r w:rsidR="00424666">
        <w:rPr>
          <w:rFonts w:hint="eastAsia"/>
        </w:rPr>
        <w:t>details</w:t>
      </w:r>
      <w:r w:rsidR="00424666">
        <w:t xml:space="preserve"> </w:t>
      </w:r>
      <w:r w:rsidR="00424666">
        <w:rPr>
          <w:rFonts w:hint="eastAsia"/>
        </w:rPr>
        <w:t>are</w:t>
      </w:r>
      <w:r w:rsidR="00424666">
        <w:t xml:space="preserve"> </w:t>
      </w:r>
      <w:r w:rsidR="00424666">
        <w:rPr>
          <w:rFonts w:hint="eastAsia"/>
        </w:rPr>
        <w:t>still</w:t>
      </w:r>
      <w:r w:rsidR="00424666">
        <w:t xml:space="preserve"> </w:t>
      </w:r>
      <w:r w:rsidR="00424666">
        <w:rPr>
          <w:rFonts w:hint="eastAsia"/>
        </w:rPr>
        <w:t>needed</w:t>
      </w:r>
      <w:r w:rsidR="00424666">
        <w:t xml:space="preserve">. </w:t>
      </w:r>
      <w:r w:rsidR="00660157">
        <w:t>S</w:t>
      </w:r>
      <w:r w:rsidR="00660157">
        <w:rPr>
          <w:rFonts w:hint="eastAsia"/>
        </w:rPr>
        <w:t>ince</w:t>
      </w:r>
      <w:r w:rsidR="00660157">
        <w:t xml:space="preserve"> </w:t>
      </w:r>
      <w:r w:rsidR="00660157">
        <w:rPr>
          <w:rFonts w:hint="eastAsia"/>
        </w:rPr>
        <w:t>the</w:t>
      </w:r>
      <w:r w:rsidR="00660157">
        <w:t xml:space="preserve"> AI </w:t>
      </w:r>
      <w:r w:rsidR="00660157">
        <w:rPr>
          <w:rFonts w:hint="eastAsia"/>
        </w:rPr>
        <w:t>model</w:t>
      </w:r>
      <w:r w:rsidR="00660157">
        <w:t xml:space="preserve"> </w:t>
      </w:r>
      <w:r w:rsidR="00660157">
        <w:rPr>
          <w:rFonts w:hint="eastAsia"/>
        </w:rPr>
        <w:t>is</w:t>
      </w:r>
      <w:r w:rsidR="00660157">
        <w:t xml:space="preserve"> </w:t>
      </w:r>
      <w:r w:rsidR="00660157">
        <w:rPr>
          <w:rFonts w:hint="eastAsia"/>
        </w:rPr>
        <w:t>for</w:t>
      </w:r>
      <w:r w:rsidR="00660157">
        <w:t xml:space="preserve"> L3 </w:t>
      </w:r>
      <w:r w:rsidR="00660157">
        <w:rPr>
          <w:rFonts w:hint="eastAsia"/>
        </w:rPr>
        <w:t>mobility</w:t>
      </w:r>
      <w:r w:rsidR="00660157">
        <w:t xml:space="preserve"> </w:t>
      </w:r>
      <w:r w:rsidR="00660157">
        <w:rPr>
          <w:rFonts w:hint="eastAsia"/>
        </w:rPr>
        <w:t>management</w:t>
      </w:r>
      <w:r w:rsidR="00660157">
        <w:t xml:space="preserve">, </w:t>
      </w:r>
      <w:r w:rsidR="00660157">
        <w:rPr>
          <w:rFonts w:hint="eastAsia"/>
        </w:rPr>
        <w:t>the</w:t>
      </w:r>
      <w:r w:rsidR="00660157">
        <w:t xml:space="preserve"> </w:t>
      </w:r>
      <w:r w:rsidR="00660157">
        <w:rPr>
          <w:rFonts w:hint="eastAsia"/>
        </w:rPr>
        <w:t>general</w:t>
      </w:r>
      <w:r w:rsidR="00660157">
        <w:t xml:space="preserve"> </w:t>
      </w:r>
      <w:r w:rsidR="00660157">
        <w:rPr>
          <w:rFonts w:hint="eastAsia"/>
        </w:rPr>
        <w:t>understanding</w:t>
      </w:r>
      <w:r w:rsidR="00660157">
        <w:t xml:space="preserve"> </w:t>
      </w:r>
      <w:r w:rsidR="00660157">
        <w:rPr>
          <w:rFonts w:hint="eastAsia"/>
        </w:rPr>
        <w:t>is</w:t>
      </w:r>
      <w:r w:rsidR="00660157">
        <w:t xml:space="preserve"> </w:t>
      </w:r>
      <w:r w:rsidR="00660157">
        <w:rPr>
          <w:rFonts w:hint="eastAsia"/>
        </w:rPr>
        <w:t>that</w:t>
      </w:r>
      <w:r w:rsidR="00660157">
        <w:t xml:space="preserve"> </w:t>
      </w:r>
      <w:r w:rsidR="00714E58">
        <w:rPr>
          <w:rFonts w:hint="eastAsia"/>
        </w:rPr>
        <w:t>predicted</w:t>
      </w:r>
      <w:r w:rsidR="00714E58">
        <w:t xml:space="preserve"> </w:t>
      </w:r>
      <w:r w:rsidR="00660157">
        <w:rPr>
          <w:rFonts w:hint="eastAsia"/>
        </w:rPr>
        <w:t>cell</w:t>
      </w:r>
      <w:r w:rsidR="00660157">
        <w:t xml:space="preserve"> </w:t>
      </w:r>
      <w:r w:rsidR="00660157">
        <w:rPr>
          <w:rFonts w:hint="eastAsia"/>
        </w:rPr>
        <w:t>level</w:t>
      </w:r>
      <w:r w:rsidR="00424666">
        <w:t xml:space="preserve"> </w:t>
      </w:r>
      <w:r w:rsidR="00424666">
        <w:rPr>
          <w:rFonts w:hint="eastAsia"/>
        </w:rPr>
        <w:t>result</w:t>
      </w:r>
      <w:r w:rsidR="00660157">
        <w:t xml:space="preserve"> </w:t>
      </w:r>
      <w:r w:rsidR="00660157">
        <w:rPr>
          <w:rFonts w:hint="eastAsia"/>
        </w:rPr>
        <w:t>indicated</w:t>
      </w:r>
      <w:r w:rsidR="00660157">
        <w:t xml:space="preserve"> </w:t>
      </w:r>
      <w:r w:rsidR="00660157">
        <w:rPr>
          <w:rFonts w:hint="eastAsia"/>
        </w:rPr>
        <w:t>here</w:t>
      </w:r>
      <w:r w:rsidR="00660157">
        <w:t xml:space="preserve"> </w:t>
      </w:r>
      <w:r w:rsidR="00660157">
        <w:rPr>
          <w:rFonts w:hint="eastAsia"/>
        </w:rPr>
        <w:t>is</w:t>
      </w:r>
      <w:r w:rsidR="00660157">
        <w:t xml:space="preserve"> L3 </w:t>
      </w:r>
      <w:r w:rsidR="00660157">
        <w:rPr>
          <w:rFonts w:hint="eastAsia"/>
        </w:rPr>
        <w:t>cell</w:t>
      </w:r>
      <w:r w:rsidR="00660157">
        <w:t xml:space="preserve"> </w:t>
      </w:r>
      <w:r w:rsidR="00660157">
        <w:rPr>
          <w:rFonts w:hint="eastAsia"/>
        </w:rPr>
        <w:t>level</w:t>
      </w:r>
      <w:r w:rsidR="00424666">
        <w:t xml:space="preserve"> </w:t>
      </w:r>
      <w:r w:rsidR="00424666">
        <w:rPr>
          <w:rFonts w:hint="eastAsia"/>
        </w:rPr>
        <w:t>result</w:t>
      </w:r>
      <w:r w:rsidR="00036F4A">
        <w:t xml:space="preserve"> </w:t>
      </w:r>
      <w:r w:rsidR="00036F4A">
        <w:rPr>
          <w:rFonts w:hint="eastAsia"/>
        </w:rPr>
        <w:t>(</w:t>
      </w:r>
      <w:r w:rsidR="00036F4A">
        <w:t>i.e., C</w:t>
      </w:r>
      <w:r w:rsidR="00036F4A">
        <w:rPr>
          <w:rFonts w:hint="eastAsia"/>
        </w:rPr>
        <w:t>)</w:t>
      </w:r>
      <w:r w:rsidR="00424666">
        <w:t xml:space="preserve"> </w:t>
      </w:r>
      <w:r w:rsidR="00424666">
        <w:rPr>
          <w:rFonts w:hint="eastAsia"/>
        </w:rPr>
        <w:t>for</w:t>
      </w:r>
      <w:r w:rsidR="00424666">
        <w:t xml:space="preserve"> </w:t>
      </w:r>
      <w:r w:rsidR="00424666">
        <w:rPr>
          <w:rFonts w:hint="eastAsia"/>
        </w:rPr>
        <w:t>all</w:t>
      </w:r>
      <w:r w:rsidR="00424666">
        <w:t xml:space="preserve"> </w:t>
      </w:r>
      <w:r w:rsidR="00424666">
        <w:rPr>
          <w:rFonts w:hint="eastAsia"/>
        </w:rPr>
        <w:t>cases</w:t>
      </w:r>
      <w:r w:rsidR="00424666">
        <w:t xml:space="preserve">. </w:t>
      </w:r>
      <w:r w:rsidR="00502A98">
        <w:t>F</w:t>
      </w:r>
      <w:r w:rsidR="00502A98">
        <w:rPr>
          <w:rFonts w:hint="eastAsia"/>
        </w:rPr>
        <w:t>urthermore</w:t>
      </w:r>
      <w:r w:rsidR="00502A98">
        <w:t xml:space="preserve"> </w:t>
      </w:r>
      <w:r w:rsidR="00502A98">
        <w:rPr>
          <w:rFonts w:hint="eastAsia"/>
        </w:rPr>
        <w:t>a</w:t>
      </w:r>
      <w:r w:rsidR="00424666">
        <w:rPr>
          <w:rFonts w:hint="eastAsia"/>
        </w:rPr>
        <w:t>ccording</w:t>
      </w:r>
      <w:r w:rsidR="00424666">
        <w:t xml:space="preserve"> </w:t>
      </w:r>
      <w:r w:rsidR="00424666">
        <w:rPr>
          <w:rFonts w:hint="eastAsia"/>
        </w:rPr>
        <w:t>to</w:t>
      </w:r>
      <w:r w:rsidR="00424666">
        <w:t xml:space="preserve"> TS 38.300 </w:t>
      </w:r>
      <w:r w:rsidR="00424666">
        <w:rPr>
          <w:rFonts w:hint="eastAsia"/>
        </w:rPr>
        <w:t>measurement</w:t>
      </w:r>
      <w:r w:rsidR="00424666">
        <w:t xml:space="preserve"> </w:t>
      </w:r>
      <w:r w:rsidR="00424666">
        <w:rPr>
          <w:rFonts w:hint="eastAsia"/>
        </w:rPr>
        <w:t>model</w:t>
      </w:r>
      <w:r w:rsidR="00286605">
        <w:t xml:space="preserve"> </w:t>
      </w:r>
      <w:r w:rsidR="00286605">
        <w:rPr>
          <w:rFonts w:hint="eastAsia"/>
        </w:rPr>
        <w:t>(</w:t>
      </w:r>
      <w:r w:rsidR="00286605">
        <w:t>F</w:t>
      </w:r>
      <w:r w:rsidR="00286605">
        <w:rPr>
          <w:rFonts w:hint="eastAsia"/>
        </w:rPr>
        <w:t>ig</w:t>
      </w:r>
      <w:r w:rsidR="00286605">
        <w:t>.1</w:t>
      </w:r>
      <w:r w:rsidR="00286605">
        <w:rPr>
          <w:rFonts w:hint="eastAsia"/>
        </w:rPr>
        <w:t>)</w:t>
      </w:r>
      <w:r w:rsidR="00424666">
        <w:t xml:space="preserve">, </w:t>
      </w:r>
      <w:r w:rsidR="00424666">
        <w:rPr>
          <w:rFonts w:hint="eastAsia"/>
        </w:rPr>
        <w:t>for</w:t>
      </w:r>
      <w:r w:rsidR="00424666">
        <w:t xml:space="preserve"> </w:t>
      </w:r>
      <w:r w:rsidR="00424666">
        <w:rPr>
          <w:rFonts w:hint="eastAsia"/>
        </w:rPr>
        <w:t>case</w:t>
      </w:r>
      <w:r w:rsidR="00424666">
        <w:t xml:space="preserve"> 1, </w:t>
      </w:r>
      <w:r w:rsidR="00424666">
        <w:rPr>
          <w:rFonts w:hint="eastAsia"/>
        </w:rPr>
        <w:t>only</w:t>
      </w:r>
      <w:r w:rsidR="00424666">
        <w:t xml:space="preserve"> L1 </w:t>
      </w:r>
      <w:r w:rsidR="00424666">
        <w:rPr>
          <w:rFonts w:hint="eastAsia"/>
        </w:rPr>
        <w:t>beam</w:t>
      </w:r>
      <w:r w:rsidR="00424666">
        <w:t xml:space="preserve"> </w:t>
      </w:r>
      <w:r w:rsidR="00424666">
        <w:rPr>
          <w:rFonts w:hint="eastAsia"/>
        </w:rPr>
        <w:t>level</w:t>
      </w:r>
      <w:r w:rsidR="00424666">
        <w:t xml:space="preserve"> </w:t>
      </w:r>
      <w:r w:rsidR="00424666">
        <w:rPr>
          <w:rFonts w:hint="eastAsia"/>
        </w:rPr>
        <w:t>result</w:t>
      </w:r>
      <w:r w:rsidR="00424666">
        <w:t xml:space="preserve"> </w:t>
      </w:r>
      <w:r w:rsidR="00424666">
        <w:rPr>
          <w:rFonts w:hint="eastAsia"/>
        </w:rPr>
        <w:t>can</w:t>
      </w:r>
      <w:r w:rsidR="00424666">
        <w:t xml:space="preserve"> </w:t>
      </w:r>
      <w:r w:rsidR="00424666">
        <w:rPr>
          <w:rFonts w:hint="eastAsia"/>
        </w:rPr>
        <w:t>be</w:t>
      </w:r>
      <w:r w:rsidR="00424666">
        <w:t xml:space="preserve"> </w:t>
      </w:r>
      <w:r w:rsidR="00424F54">
        <w:rPr>
          <w:rFonts w:hint="eastAsia"/>
        </w:rPr>
        <w:t>used</w:t>
      </w:r>
      <w:r w:rsidR="00424F54">
        <w:t xml:space="preserve"> </w:t>
      </w:r>
      <w:r w:rsidR="00424666">
        <w:rPr>
          <w:rFonts w:hint="eastAsia"/>
        </w:rPr>
        <w:t>as</w:t>
      </w:r>
      <w:r w:rsidR="00424666">
        <w:t xml:space="preserve"> </w:t>
      </w:r>
      <w:r w:rsidR="00424666">
        <w:rPr>
          <w:rFonts w:hint="eastAsia"/>
        </w:rPr>
        <w:t>model</w:t>
      </w:r>
      <w:r w:rsidR="00424666">
        <w:t xml:space="preserve"> </w:t>
      </w:r>
      <w:r w:rsidR="00424666">
        <w:rPr>
          <w:rFonts w:hint="eastAsia"/>
        </w:rPr>
        <w:t>input</w:t>
      </w:r>
      <w:r w:rsidR="00424666">
        <w:t xml:space="preserve"> </w:t>
      </w:r>
      <w:r w:rsidR="00424666">
        <w:rPr>
          <w:rFonts w:hint="eastAsia"/>
        </w:rPr>
        <w:t>to</w:t>
      </w:r>
      <w:r w:rsidR="00424666">
        <w:t xml:space="preserve"> </w:t>
      </w:r>
      <w:r w:rsidR="00424666">
        <w:rPr>
          <w:rFonts w:hint="eastAsia"/>
        </w:rPr>
        <w:t>inference</w:t>
      </w:r>
      <w:r w:rsidR="00424666">
        <w:t xml:space="preserve"> </w:t>
      </w:r>
      <w:r w:rsidR="00E05692">
        <w:t xml:space="preserve">L1 </w:t>
      </w:r>
      <w:r w:rsidR="00E05692">
        <w:rPr>
          <w:rFonts w:hint="eastAsia"/>
        </w:rPr>
        <w:t>beam</w:t>
      </w:r>
      <w:r w:rsidR="00E05692">
        <w:t xml:space="preserve"> </w:t>
      </w:r>
      <w:r w:rsidR="00E05692">
        <w:rPr>
          <w:rFonts w:hint="eastAsia"/>
        </w:rPr>
        <w:t>level</w:t>
      </w:r>
      <w:r w:rsidR="00E05692">
        <w:t xml:space="preserve"> </w:t>
      </w:r>
      <w:r w:rsidR="00E05692">
        <w:rPr>
          <w:rFonts w:hint="eastAsia"/>
        </w:rPr>
        <w:t>result</w:t>
      </w:r>
      <w:r w:rsidR="00424666">
        <w:t>. F</w:t>
      </w:r>
      <w:r w:rsidR="00424666">
        <w:rPr>
          <w:rFonts w:hint="eastAsia"/>
        </w:rPr>
        <w:t>or</w:t>
      </w:r>
      <w:r w:rsidR="00424666">
        <w:t xml:space="preserve"> </w:t>
      </w:r>
      <w:r w:rsidR="00424666">
        <w:rPr>
          <w:rFonts w:hint="eastAsia"/>
        </w:rPr>
        <w:t>case</w:t>
      </w:r>
      <w:r w:rsidR="00424666">
        <w:t xml:space="preserve"> 2, </w:t>
      </w:r>
      <w:r w:rsidR="00424666">
        <w:rPr>
          <w:rFonts w:hint="eastAsia"/>
        </w:rPr>
        <w:t>either</w:t>
      </w:r>
      <w:r w:rsidR="00424666">
        <w:t xml:space="preserve"> </w:t>
      </w:r>
      <w:r w:rsidR="00036F4A" w:rsidRPr="00036F4A">
        <w:t>the cell quality after beam consolidation/selection (i.e., B)</w:t>
      </w:r>
      <w:r w:rsidR="00424666">
        <w:t xml:space="preserve"> </w:t>
      </w:r>
      <w:r w:rsidR="00424666">
        <w:rPr>
          <w:rFonts w:hint="eastAsia"/>
        </w:rPr>
        <w:t>or</w:t>
      </w:r>
      <w:r w:rsidR="00424666">
        <w:t xml:space="preserve"> L3 </w:t>
      </w:r>
      <w:r w:rsidR="00424666">
        <w:rPr>
          <w:rFonts w:hint="eastAsia"/>
        </w:rPr>
        <w:t>cell</w:t>
      </w:r>
      <w:r w:rsidR="00424666">
        <w:t xml:space="preserve"> </w:t>
      </w:r>
      <w:r w:rsidR="00424666">
        <w:rPr>
          <w:rFonts w:hint="eastAsia"/>
        </w:rPr>
        <w:t>level</w:t>
      </w:r>
      <w:r w:rsidR="00424666">
        <w:t xml:space="preserve"> </w:t>
      </w:r>
      <w:r w:rsidR="00424666">
        <w:rPr>
          <w:rFonts w:hint="eastAsia"/>
        </w:rPr>
        <w:t>result</w:t>
      </w:r>
      <w:r w:rsidR="00424666">
        <w:t xml:space="preserve"> </w:t>
      </w:r>
      <w:r w:rsidR="00424666">
        <w:rPr>
          <w:rFonts w:hint="eastAsia"/>
        </w:rPr>
        <w:t>can</w:t>
      </w:r>
      <w:r w:rsidR="00424666">
        <w:t xml:space="preserve"> </w:t>
      </w:r>
      <w:r w:rsidR="00424666">
        <w:rPr>
          <w:rFonts w:hint="eastAsia"/>
        </w:rPr>
        <w:t>be</w:t>
      </w:r>
      <w:r w:rsidR="00424666">
        <w:t xml:space="preserve"> </w:t>
      </w:r>
      <w:r w:rsidR="00424666">
        <w:rPr>
          <w:rFonts w:hint="eastAsia"/>
        </w:rPr>
        <w:t>used</w:t>
      </w:r>
      <w:r w:rsidR="00424666">
        <w:t xml:space="preserve"> </w:t>
      </w:r>
      <w:r w:rsidR="00424666">
        <w:rPr>
          <w:rFonts w:hint="eastAsia"/>
        </w:rPr>
        <w:t>as</w:t>
      </w:r>
      <w:r w:rsidR="00424666">
        <w:t xml:space="preserve"> </w:t>
      </w:r>
      <w:r w:rsidR="00424666">
        <w:rPr>
          <w:rFonts w:hint="eastAsia"/>
        </w:rPr>
        <w:t>model</w:t>
      </w:r>
      <w:r w:rsidR="00424666">
        <w:t xml:space="preserve"> </w:t>
      </w:r>
      <w:r w:rsidR="00424666">
        <w:rPr>
          <w:rFonts w:hint="eastAsia"/>
        </w:rPr>
        <w:t>input</w:t>
      </w:r>
      <w:r w:rsidR="00424666">
        <w:t xml:space="preserve"> </w:t>
      </w:r>
      <w:r w:rsidR="00424666">
        <w:rPr>
          <w:rFonts w:hint="eastAsia"/>
        </w:rPr>
        <w:t>to</w:t>
      </w:r>
      <w:r w:rsidR="00424666">
        <w:t xml:space="preserve"> </w:t>
      </w:r>
      <w:r w:rsidR="00424666">
        <w:rPr>
          <w:rFonts w:hint="eastAsia"/>
        </w:rPr>
        <w:t>inference</w:t>
      </w:r>
      <w:r w:rsidR="00424666">
        <w:t xml:space="preserve"> L3 </w:t>
      </w:r>
      <w:r w:rsidR="00424666">
        <w:rPr>
          <w:rFonts w:hint="eastAsia"/>
        </w:rPr>
        <w:t>cell</w:t>
      </w:r>
      <w:r w:rsidR="00424666">
        <w:t xml:space="preserve"> </w:t>
      </w:r>
      <w:r w:rsidR="00424666">
        <w:rPr>
          <w:rFonts w:hint="eastAsia"/>
        </w:rPr>
        <w:t>level</w:t>
      </w:r>
      <w:r w:rsidR="00424666">
        <w:t xml:space="preserve"> </w:t>
      </w:r>
      <w:r w:rsidR="00424666">
        <w:rPr>
          <w:rFonts w:hint="eastAsia"/>
        </w:rPr>
        <w:t>result</w:t>
      </w:r>
      <w:r w:rsidR="00685081">
        <w:t xml:space="preserve">, </w:t>
      </w:r>
      <w:r w:rsidR="00685081">
        <w:rPr>
          <w:rFonts w:hint="eastAsia"/>
        </w:rPr>
        <w:t>note</w:t>
      </w:r>
      <w:r w:rsidR="00685081">
        <w:t xml:space="preserve"> </w:t>
      </w:r>
      <w:r w:rsidR="00685081">
        <w:rPr>
          <w:rFonts w:hint="eastAsia"/>
        </w:rPr>
        <w:t>that</w:t>
      </w:r>
      <w:r w:rsidR="00685081">
        <w:t xml:space="preserve"> </w:t>
      </w:r>
      <w:r w:rsidR="00685081">
        <w:rPr>
          <w:rFonts w:hint="eastAsia"/>
        </w:rPr>
        <w:t>if</w:t>
      </w:r>
      <w:r w:rsidR="00685081">
        <w:t xml:space="preserve"> </w:t>
      </w:r>
      <w:r w:rsidR="00036F4A" w:rsidRPr="00036F4A">
        <w:t>the cell quality after beam consolidation/selection (i.e., B)</w:t>
      </w:r>
      <w:r w:rsidR="00036F4A">
        <w:t xml:space="preserve"> </w:t>
      </w:r>
      <w:r w:rsidR="00685081">
        <w:rPr>
          <w:rFonts w:hint="eastAsia"/>
        </w:rPr>
        <w:t>is</w:t>
      </w:r>
      <w:r w:rsidR="00685081">
        <w:t xml:space="preserve"> </w:t>
      </w:r>
      <w:r w:rsidR="00685081">
        <w:rPr>
          <w:rFonts w:hint="eastAsia"/>
        </w:rPr>
        <w:t>used</w:t>
      </w:r>
      <w:r w:rsidR="00036F4A">
        <w:t xml:space="preserve"> as model input</w:t>
      </w:r>
      <w:r w:rsidR="00685081">
        <w:t xml:space="preserve">, </w:t>
      </w:r>
      <w:r w:rsidR="00685081">
        <w:rPr>
          <w:rFonts w:hint="eastAsia"/>
        </w:rPr>
        <w:t>the</w:t>
      </w:r>
      <w:r w:rsidR="00685081">
        <w:t xml:space="preserve"> </w:t>
      </w:r>
      <w:r w:rsidR="00685081">
        <w:rPr>
          <w:rFonts w:hint="eastAsia"/>
        </w:rPr>
        <w:t>layer</w:t>
      </w:r>
      <w:r w:rsidR="00685081">
        <w:t xml:space="preserve"> 3 </w:t>
      </w:r>
      <w:r w:rsidR="00685081">
        <w:rPr>
          <w:rFonts w:hint="eastAsia"/>
        </w:rPr>
        <w:t>filtering</w:t>
      </w:r>
      <w:r w:rsidR="00685081">
        <w:t xml:space="preserve"> </w:t>
      </w:r>
      <w:r w:rsidR="00685081">
        <w:rPr>
          <w:rFonts w:hint="eastAsia"/>
        </w:rPr>
        <w:t>procedure</w:t>
      </w:r>
      <w:r w:rsidR="00685081">
        <w:t xml:space="preserve"> </w:t>
      </w:r>
      <w:r w:rsidR="00685081">
        <w:rPr>
          <w:rFonts w:hint="eastAsia"/>
        </w:rPr>
        <w:t>is</w:t>
      </w:r>
      <w:r w:rsidR="00685081">
        <w:t xml:space="preserve"> </w:t>
      </w:r>
      <w:r w:rsidR="00685081">
        <w:rPr>
          <w:rFonts w:hint="eastAsia"/>
        </w:rPr>
        <w:t>inside</w:t>
      </w:r>
      <w:r w:rsidR="00685081">
        <w:t xml:space="preserve"> AI </w:t>
      </w:r>
      <w:r w:rsidR="00685081">
        <w:rPr>
          <w:rFonts w:hint="eastAsia"/>
        </w:rPr>
        <w:t>inference</w:t>
      </w:r>
      <w:r w:rsidR="00424666">
        <w:t>. F</w:t>
      </w:r>
      <w:r w:rsidR="00424666">
        <w:rPr>
          <w:rFonts w:hint="eastAsia"/>
        </w:rPr>
        <w:t>or</w:t>
      </w:r>
      <w:r w:rsidR="00424666">
        <w:t xml:space="preserve"> </w:t>
      </w:r>
      <w:r w:rsidR="00424666">
        <w:rPr>
          <w:rFonts w:hint="eastAsia"/>
        </w:rPr>
        <w:t>case</w:t>
      </w:r>
      <w:r w:rsidR="00424666">
        <w:t xml:space="preserve"> 3, </w:t>
      </w:r>
      <w:r w:rsidR="00424666">
        <w:rPr>
          <w:rFonts w:hint="eastAsia"/>
        </w:rPr>
        <w:t>only</w:t>
      </w:r>
      <w:r w:rsidR="00424666">
        <w:t xml:space="preserve"> L1 </w:t>
      </w:r>
      <w:r w:rsidR="00424666">
        <w:rPr>
          <w:rFonts w:hint="eastAsia"/>
        </w:rPr>
        <w:t>beam</w:t>
      </w:r>
      <w:r w:rsidR="00424666">
        <w:t xml:space="preserve"> </w:t>
      </w:r>
      <w:r w:rsidR="00424666">
        <w:rPr>
          <w:rFonts w:hint="eastAsia"/>
        </w:rPr>
        <w:t>level</w:t>
      </w:r>
      <w:r w:rsidR="00424666">
        <w:t xml:space="preserve"> </w:t>
      </w:r>
      <w:r w:rsidR="00424666">
        <w:rPr>
          <w:rFonts w:hint="eastAsia"/>
        </w:rPr>
        <w:t>result</w:t>
      </w:r>
      <w:r w:rsidR="00424666">
        <w:t xml:space="preserve"> </w:t>
      </w:r>
      <w:r w:rsidR="00424666">
        <w:rPr>
          <w:rFonts w:hint="eastAsia"/>
        </w:rPr>
        <w:t>can</w:t>
      </w:r>
      <w:r w:rsidR="00424666">
        <w:t xml:space="preserve"> </w:t>
      </w:r>
      <w:r w:rsidR="00424666">
        <w:rPr>
          <w:rFonts w:hint="eastAsia"/>
        </w:rPr>
        <w:t>be</w:t>
      </w:r>
      <w:r w:rsidR="00424666">
        <w:t xml:space="preserve"> </w:t>
      </w:r>
      <w:r w:rsidR="00424666">
        <w:rPr>
          <w:rFonts w:hint="eastAsia"/>
        </w:rPr>
        <w:t>used</w:t>
      </w:r>
      <w:r w:rsidR="00424666">
        <w:t xml:space="preserve"> </w:t>
      </w:r>
      <w:r w:rsidR="00424666">
        <w:rPr>
          <w:rFonts w:hint="eastAsia"/>
        </w:rPr>
        <w:t>as</w:t>
      </w:r>
      <w:r w:rsidR="00424666">
        <w:t xml:space="preserve"> </w:t>
      </w:r>
      <w:r w:rsidR="00424666">
        <w:rPr>
          <w:rFonts w:hint="eastAsia"/>
        </w:rPr>
        <w:t>model</w:t>
      </w:r>
      <w:r w:rsidR="00424666">
        <w:t xml:space="preserve"> </w:t>
      </w:r>
      <w:r w:rsidR="00424666">
        <w:rPr>
          <w:rFonts w:hint="eastAsia"/>
        </w:rPr>
        <w:t>input</w:t>
      </w:r>
      <w:r w:rsidR="00424666">
        <w:t xml:space="preserve"> </w:t>
      </w:r>
      <w:r w:rsidR="00424666">
        <w:rPr>
          <w:rFonts w:hint="eastAsia"/>
        </w:rPr>
        <w:t>to</w:t>
      </w:r>
      <w:r w:rsidR="00424666">
        <w:t xml:space="preserve"> </w:t>
      </w:r>
      <w:r w:rsidR="00424666">
        <w:rPr>
          <w:rFonts w:hint="eastAsia"/>
        </w:rPr>
        <w:t>inference</w:t>
      </w:r>
      <w:r w:rsidR="00424666">
        <w:t xml:space="preserve"> L3 </w:t>
      </w:r>
      <w:r w:rsidR="00424666">
        <w:rPr>
          <w:rFonts w:hint="eastAsia"/>
        </w:rPr>
        <w:t>cell</w:t>
      </w:r>
      <w:r w:rsidR="00424666">
        <w:t xml:space="preserve"> </w:t>
      </w:r>
      <w:r w:rsidR="00424666">
        <w:rPr>
          <w:rFonts w:hint="eastAsia"/>
        </w:rPr>
        <w:t>level</w:t>
      </w:r>
      <w:r w:rsidR="00424666">
        <w:t xml:space="preserve"> </w:t>
      </w:r>
      <w:r w:rsidR="00424666">
        <w:rPr>
          <w:rFonts w:hint="eastAsia"/>
        </w:rPr>
        <w:t>result</w:t>
      </w:r>
      <w:r w:rsidR="00424666">
        <w:t xml:space="preserve">, </w:t>
      </w:r>
      <w:r w:rsidR="00424666">
        <w:rPr>
          <w:rFonts w:hint="eastAsia"/>
        </w:rPr>
        <w:t>note</w:t>
      </w:r>
      <w:r w:rsidR="00424666">
        <w:t xml:space="preserve"> </w:t>
      </w:r>
      <w:r w:rsidR="00424666">
        <w:rPr>
          <w:rFonts w:hint="eastAsia"/>
        </w:rPr>
        <w:t>that</w:t>
      </w:r>
      <w:r w:rsidR="00424666">
        <w:t xml:space="preserve"> </w:t>
      </w:r>
      <w:r w:rsidR="00424666">
        <w:rPr>
          <w:rFonts w:hint="eastAsia"/>
        </w:rPr>
        <w:t>in</w:t>
      </w:r>
      <w:r w:rsidR="00424666">
        <w:t xml:space="preserve"> </w:t>
      </w:r>
      <w:r w:rsidR="00424666">
        <w:rPr>
          <w:rFonts w:hint="eastAsia"/>
        </w:rPr>
        <w:t>this</w:t>
      </w:r>
      <w:r w:rsidR="00424666">
        <w:t xml:space="preserve"> </w:t>
      </w:r>
      <w:r w:rsidR="00424666">
        <w:rPr>
          <w:rFonts w:hint="eastAsia"/>
        </w:rPr>
        <w:t>case</w:t>
      </w:r>
      <w:r w:rsidR="00424666">
        <w:t xml:space="preserve">, </w:t>
      </w:r>
      <w:r w:rsidR="00424666">
        <w:rPr>
          <w:rFonts w:hint="eastAsia"/>
        </w:rPr>
        <w:t>the</w:t>
      </w:r>
      <w:r w:rsidR="00424666">
        <w:t xml:space="preserve"> </w:t>
      </w:r>
      <w:r w:rsidR="00424666">
        <w:rPr>
          <w:rFonts w:hint="eastAsia"/>
        </w:rPr>
        <w:t>layer</w:t>
      </w:r>
      <w:r w:rsidR="00424666">
        <w:t xml:space="preserve"> 3 </w:t>
      </w:r>
      <w:r w:rsidR="00424666">
        <w:rPr>
          <w:rFonts w:hint="eastAsia"/>
        </w:rPr>
        <w:t>filtering</w:t>
      </w:r>
      <w:r w:rsidR="00424666">
        <w:t xml:space="preserve"> </w:t>
      </w:r>
      <w:r w:rsidR="00424666">
        <w:rPr>
          <w:rFonts w:hint="eastAsia"/>
        </w:rPr>
        <w:t>procedure</w:t>
      </w:r>
      <w:r w:rsidR="00424666">
        <w:t xml:space="preserve"> </w:t>
      </w:r>
      <w:r w:rsidR="00424666">
        <w:rPr>
          <w:rFonts w:hint="eastAsia"/>
        </w:rPr>
        <w:t>is</w:t>
      </w:r>
      <w:r w:rsidR="00424666">
        <w:t xml:space="preserve"> </w:t>
      </w:r>
      <w:r w:rsidR="00424666">
        <w:rPr>
          <w:rFonts w:hint="eastAsia"/>
        </w:rPr>
        <w:t>inside</w:t>
      </w:r>
      <w:r w:rsidR="00424666">
        <w:t xml:space="preserve"> AI </w:t>
      </w:r>
      <w:r w:rsidR="00424666">
        <w:rPr>
          <w:rFonts w:hint="eastAsia"/>
        </w:rPr>
        <w:t>inference</w:t>
      </w:r>
      <w:r w:rsidR="00424666">
        <w:t xml:space="preserve">. </w:t>
      </w:r>
      <w:r w:rsidR="001E0A1C">
        <w:t>F</w:t>
      </w:r>
      <w:r w:rsidR="001E0A1C">
        <w:rPr>
          <w:rFonts w:hint="eastAsia"/>
        </w:rPr>
        <w:t>urthermore</w:t>
      </w:r>
      <w:r w:rsidR="001E0A1C">
        <w:t xml:space="preserve">, </w:t>
      </w:r>
      <w:r w:rsidR="001E0A1C">
        <w:rPr>
          <w:rFonts w:hint="eastAsia"/>
        </w:rPr>
        <w:t>there</w:t>
      </w:r>
      <w:r w:rsidR="001E0A1C">
        <w:t xml:space="preserve"> </w:t>
      </w:r>
      <w:r w:rsidR="001E0A1C">
        <w:rPr>
          <w:rFonts w:hint="eastAsia"/>
        </w:rPr>
        <w:t>is</w:t>
      </w:r>
      <w:r w:rsidR="001E0A1C">
        <w:t xml:space="preserve"> </w:t>
      </w:r>
      <w:r w:rsidR="001E0A1C">
        <w:rPr>
          <w:rFonts w:hint="eastAsia"/>
        </w:rPr>
        <w:t>still</w:t>
      </w:r>
      <w:r w:rsidR="001E0A1C">
        <w:t xml:space="preserve"> </w:t>
      </w:r>
      <w:r w:rsidR="001E0A1C">
        <w:rPr>
          <w:rFonts w:hint="eastAsia"/>
        </w:rPr>
        <w:t>raw</w:t>
      </w:r>
      <w:r w:rsidR="001E0A1C">
        <w:t xml:space="preserve"> </w:t>
      </w:r>
      <w:r w:rsidR="001E0A1C">
        <w:rPr>
          <w:rFonts w:hint="eastAsia"/>
        </w:rPr>
        <w:t>beam</w:t>
      </w:r>
      <w:r w:rsidR="00427E0D">
        <w:t xml:space="preserve"> </w:t>
      </w:r>
      <w:r w:rsidR="00427E0D">
        <w:rPr>
          <w:rFonts w:hint="eastAsia"/>
        </w:rPr>
        <w:t>(</w:t>
      </w:r>
      <w:r w:rsidR="00427E0D">
        <w:t>i.e., A</w:t>
      </w:r>
      <w:r w:rsidR="00427E0D">
        <w:rPr>
          <w:rFonts w:hint="eastAsia"/>
        </w:rPr>
        <w:t>)</w:t>
      </w:r>
      <w:r w:rsidR="001E0A1C">
        <w:t xml:space="preserve"> </w:t>
      </w:r>
      <w:r w:rsidR="001E0A1C">
        <w:rPr>
          <w:rFonts w:hint="eastAsia"/>
        </w:rPr>
        <w:t>can</w:t>
      </w:r>
      <w:r w:rsidR="001E0A1C">
        <w:t xml:space="preserve"> </w:t>
      </w:r>
      <w:r w:rsidR="001E0A1C">
        <w:rPr>
          <w:rFonts w:hint="eastAsia"/>
        </w:rPr>
        <w:t>be</w:t>
      </w:r>
      <w:r w:rsidR="001E0A1C">
        <w:t xml:space="preserve"> considered </w:t>
      </w:r>
      <w:r w:rsidR="001E0A1C">
        <w:rPr>
          <w:rFonts w:hint="eastAsia"/>
        </w:rPr>
        <w:t>instead</w:t>
      </w:r>
      <w:r w:rsidR="001E0A1C">
        <w:t xml:space="preserve"> </w:t>
      </w:r>
      <w:r w:rsidR="001E0A1C">
        <w:rPr>
          <w:rFonts w:hint="eastAsia"/>
        </w:rPr>
        <w:t>of</w:t>
      </w:r>
      <w:r w:rsidR="001E0A1C">
        <w:t xml:space="preserve"> L1 </w:t>
      </w:r>
      <w:r w:rsidR="001E0A1C">
        <w:rPr>
          <w:rFonts w:hint="eastAsia"/>
        </w:rPr>
        <w:t>beam</w:t>
      </w:r>
      <w:r w:rsidR="001E0A1C">
        <w:t xml:space="preserve">, </w:t>
      </w:r>
      <w:r w:rsidR="001E0A1C">
        <w:rPr>
          <w:rFonts w:hint="eastAsia"/>
        </w:rPr>
        <w:t>our</w:t>
      </w:r>
      <w:r w:rsidR="001E0A1C">
        <w:t xml:space="preserve"> </w:t>
      </w:r>
      <w:r w:rsidR="001E0A1C">
        <w:rPr>
          <w:rFonts w:hint="eastAsia"/>
        </w:rPr>
        <w:t>understanding</w:t>
      </w:r>
      <w:r w:rsidR="001E0A1C">
        <w:t xml:space="preserve"> </w:t>
      </w:r>
      <w:r w:rsidR="001E0A1C">
        <w:rPr>
          <w:rFonts w:hint="eastAsia"/>
        </w:rPr>
        <w:t>is</w:t>
      </w:r>
      <w:r w:rsidR="001E0A1C">
        <w:t xml:space="preserve"> </w:t>
      </w:r>
      <w:r w:rsidR="001E0A1C">
        <w:rPr>
          <w:rFonts w:hint="eastAsia"/>
        </w:rPr>
        <w:t>that</w:t>
      </w:r>
      <w:r w:rsidR="001E0A1C">
        <w:t xml:space="preserve"> </w:t>
      </w:r>
      <w:r w:rsidR="001E0A1C">
        <w:rPr>
          <w:rFonts w:hint="eastAsia"/>
        </w:rPr>
        <w:t>since</w:t>
      </w:r>
      <w:r w:rsidR="001E0A1C">
        <w:t xml:space="preserve"> </w:t>
      </w:r>
      <w:r w:rsidR="0092772B">
        <w:rPr>
          <w:rFonts w:hint="eastAsia"/>
        </w:rPr>
        <w:t>layer</w:t>
      </w:r>
      <w:r w:rsidR="0092772B">
        <w:t xml:space="preserve"> 1 </w:t>
      </w:r>
      <w:r w:rsidR="0092772B">
        <w:rPr>
          <w:rFonts w:hint="eastAsia"/>
        </w:rPr>
        <w:t>filtering</w:t>
      </w:r>
      <w:r w:rsidR="0092772B">
        <w:t xml:space="preserve"> </w:t>
      </w:r>
      <w:r w:rsidR="0092772B">
        <w:rPr>
          <w:rFonts w:hint="eastAsia"/>
        </w:rPr>
        <w:t>procedure</w:t>
      </w:r>
      <w:r w:rsidR="0092772B">
        <w:t xml:space="preserve"> </w:t>
      </w:r>
      <w:r w:rsidR="0092772B">
        <w:rPr>
          <w:rFonts w:hint="eastAsia"/>
        </w:rPr>
        <w:t>is</w:t>
      </w:r>
      <w:r w:rsidR="0092772B">
        <w:t xml:space="preserve"> UE </w:t>
      </w:r>
      <w:r w:rsidR="0092772B">
        <w:rPr>
          <w:rFonts w:hint="eastAsia"/>
        </w:rPr>
        <w:t>implementation</w:t>
      </w:r>
      <w:r w:rsidR="0092772B">
        <w:t xml:space="preserve">, </w:t>
      </w:r>
      <w:r w:rsidR="0092772B">
        <w:rPr>
          <w:rFonts w:hint="eastAsia"/>
        </w:rPr>
        <w:t>it</w:t>
      </w:r>
      <w:r w:rsidR="0092772B">
        <w:t xml:space="preserve"> </w:t>
      </w:r>
      <w:r w:rsidR="0092772B">
        <w:rPr>
          <w:rFonts w:hint="eastAsia"/>
        </w:rPr>
        <w:t>is</w:t>
      </w:r>
      <w:r w:rsidR="0092772B">
        <w:t xml:space="preserve"> </w:t>
      </w:r>
      <w:r w:rsidR="0092772B">
        <w:rPr>
          <w:rFonts w:hint="eastAsia"/>
        </w:rPr>
        <w:t>not</w:t>
      </w:r>
      <w:r w:rsidR="0092772B">
        <w:t xml:space="preserve"> </w:t>
      </w:r>
      <w:r w:rsidR="0092772B">
        <w:rPr>
          <w:rFonts w:hint="eastAsia"/>
        </w:rPr>
        <w:t>clear</w:t>
      </w:r>
      <w:r w:rsidR="0092772B">
        <w:t xml:space="preserve"> </w:t>
      </w:r>
      <w:r w:rsidR="0092772B">
        <w:rPr>
          <w:rFonts w:hint="eastAsia"/>
        </w:rPr>
        <w:t>whether</w:t>
      </w:r>
      <w:r w:rsidR="0092772B">
        <w:t>/</w:t>
      </w:r>
      <w:r w:rsidR="0092772B">
        <w:rPr>
          <w:rFonts w:hint="eastAsia"/>
        </w:rPr>
        <w:t>how</w:t>
      </w:r>
      <w:r w:rsidR="0092772B">
        <w:t xml:space="preserve"> </w:t>
      </w:r>
      <w:r w:rsidR="0092772B">
        <w:rPr>
          <w:rFonts w:hint="eastAsia"/>
        </w:rPr>
        <w:t>we</w:t>
      </w:r>
      <w:r w:rsidR="0092772B">
        <w:t xml:space="preserve"> </w:t>
      </w:r>
      <w:r w:rsidR="0092772B">
        <w:rPr>
          <w:rFonts w:hint="eastAsia"/>
        </w:rPr>
        <w:t>use</w:t>
      </w:r>
      <w:r w:rsidR="0092772B">
        <w:t xml:space="preserve"> </w:t>
      </w:r>
      <w:r w:rsidR="0092772B">
        <w:rPr>
          <w:rFonts w:hint="eastAsia"/>
        </w:rPr>
        <w:t>it</w:t>
      </w:r>
      <w:r w:rsidR="0092772B">
        <w:t xml:space="preserve">, </w:t>
      </w:r>
      <w:r w:rsidR="0092772B">
        <w:rPr>
          <w:rFonts w:hint="eastAsia"/>
        </w:rPr>
        <w:t>therefore</w:t>
      </w:r>
      <w:r w:rsidR="0092772B">
        <w:t xml:space="preserve">, </w:t>
      </w:r>
      <w:r w:rsidR="0092772B">
        <w:rPr>
          <w:rFonts w:hint="eastAsia"/>
        </w:rPr>
        <w:t>it</w:t>
      </w:r>
      <w:r w:rsidR="0092772B">
        <w:t xml:space="preserve"> </w:t>
      </w:r>
      <w:r w:rsidR="0092772B">
        <w:rPr>
          <w:rFonts w:hint="eastAsia"/>
        </w:rPr>
        <w:t>is</w:t>
      </w:r>
      <w:r w:rsidR="0092772B">
        <w:t xml:space="preserve"> preferred </w:t>
      </w:r>
      <w:r w:rsidR="0092772B">
        <w:rPr>
          <w:rFonts w:hint="eastAsia"/>
        </w:rPr>
        <w:t>that</w:t>
      </w:r>
      <w:r w:rsidR="0092772B">
        <w:t xml:space="preserve"> </w:t>
      </w:r>
      <w:r w:rsidR="0092772B">
        <w:rPr>
          <w:rFonts w:hint="eastAsia"/>
        </w:rPr>
        <w:t>consider</w:t>
      </w:r>
      <w:r w:rsidR="0092772B">
        <w:t xml:space="preserve"> L1 </w:t>
      </w:r>
      <w:r w:rsidR="0092772B">
        <w:rPr>
          <w:rFonts w:hint="eastAsia"/>
        </w:rPr>
        <w:t>beam</w:t>
      </w:r>
      <w:r w:rsidR="0092772B">
        <w:t xml:space="preserve"> level result as model input. Based on the </w:t>
      </w:r>
      <w:r w:rsidR="0092772B">
        <w:rPr>
          <w:rFonts w:hint="eastAsia"/>
        </w:rPr>
        <w:t>analysis</w:t>
      </w:r>
      <w:r w:rsidR="00424666">
        <w:t xml:space="preserve"> </w:t>
      </w:r>
      <w:r w:rsidR="00424666">
        <w:rPr>
          <w:rFonts w:hint="eastAsia"/>
        </w:rPr>
        <w:t>we</w:t>
      </w:r>
      <w:r w:rsidR="00424666">
        <w:t xml:space="preserve"> </w:t>
      </w:r>
      <w:r w:rsidR="00424666">
        <w:rPr>
          <w:rFonts w:hint="eastAsia"/>
        </w:rPr>
        <w:t>can</w:t>
      </w:r>
      <w:r w:rsidR="00424666">
        <w:t xml:space="preserve"> </w:t>
      </w:r>
      <w:r w:rsidR="00424666">
        <w:rPr>
          <w:rFonts w:hint="eastAsia"/>
        </w:rPr>
        <w:t>modify</w:t>
      </w:r>
      <w:r w:rsidR="00424666">
        <w:t xml:space="preserve"> </w:t>
      </w:r>
      <w:r w:rsidR="00424666">
        <w:rPr>
          <w:rFonts w:hint="eastAsia"/>
        </w:rPr>
        <w:t>the</w:t>
      </w:r>
      <w:r w:rsidR="00424666">
        <w:t xml:space="preserve"> </w:t>
      </w:r>
      <w:r w:rsidR="00424666">
        <w:rPr>
          <w:rFonts w:hint="eastAsia"/>
        </w:rPr>
        <w:t>agreement</w:t>
      </w:r>
      <w:r w:rsidR="00424666">
        <w:t xml:space="preserve"> </w:t>
      </w:r>
      <w:r w:rsidR="00424666">
        <w:rPr>
          <w:rFonts w:hint="eastAsia"/>
        </w:rPr>
        <w:t>as</w:t>
      </w:r>
      <w:r w:rsidR="00424666">
        <w:t xml:space="preserve"> </w:t>
      </w:r>
      <w:r w:rsidR="00424666">
        <w:rPr>
          <w:rFonts w:hint="eastAsia"/>
        </w:rPr>
        <w:t>the</w:t>
      </w:r>
      <w:r w:rsidR="00424666">
        <w:t xml:space="preserve"> </w:t>
      </w:r>
      <w:r w:rsidR="00424666">
        <w:rPr>
          <w:rFonts w:hint="eastAsia"/>
        </w:rPr>
        <w:t>following</w:t>
      </w:r>
      <w:r w:rsidR="00424666">
        <w:t>:</w:t>
      </w:r>
    </w:p>
    <w:p w14:paraId="7A03161D" w14:textId="1B2C9E4F" w:rsidR="00424666" w:rsidRDefault="00424666" w:rsidP="00685081">
      <w:pPr>
        <w:spacing w:after="60" w:line="240" w:lineRule="auto"/>
        <w:rPr>
          <w:b/>
        </w:rPr>
      </w:pPr>
      <w:r>
        <w:rPr>
          <w:b/>
        </w:rPr>
        <w:t>P</w:t>
      </w:r>
      <w:r>
        <w:rPr>
          <w:rFonts w:hint="eastAsia"/>
          <w:b/>
        </w:rPr>
        <w:t>roposal</w:t>
      </w:r>
      <w:r>
        <w:rPr>
          <w:b/>
        </w:rPr>
        <w:t xml:space="preserve">-1: </w:t>
      </w:r>
      <w:r>
        <w:rPr>
          <w:rFonts w:hint="eastAsia"/>
          <w:b/>
        </w:rPr>
        <w:t>modify</w:t>
      </w:r>
      <w:r>
        <w:rPr>
          <w:b/>
        </w:rPr>
        <w:t xml:space="preserve"> </w:t>
      </w:r>
      <w:r>
        <w:rPr>
          <w:rFonts w:hint="eastAsia"/>
          <w:b/>
        </w:rPr>
        <w:t>the</w:t>
      </w:r>
      <w:r>
        <w:rPr>
          <w:b/>
        </w:rPr>
        <w:t xml:space="preserve"> </w:t>
      </w:r>
      <w:r>
        <w:rPr>
          <w:rFonts w:hint="eastAsia"/>
          <w:b/>
        </w:rPr>
        <w:t>cell</w:t>
      </w:r>
      <w:r>
        <w:rPr>
          <w:b/>
        </w:rPr>
        <w:t xml:space="preserve"> </w:t>
      </w:r>
      <w:r>
        <w:rPr>
          <w:rFonts w:hint="eastAsia"/>
          <w:b/>
        </w:rPr>
        <w:t>level</w:t>
      </w:r>
      <w:r>
        <w:rPr>
          <w:b/>
        </w:rPr>
        <w:t xml:space="preserve"> </w:t>
      </w:r>
      <w:r>
        <w:rPr>
          <w:rFonts w:hint="eastAsia"/>
          <w:b/>
        </w:rPr>
        <w:t>measurement</w:t>
      </w:r>
      <w:r>
        <w:rPr>
          <w:b/>
        </w:rPr>
        <w:t xml:space="preserve"> </w:t>
      </w:r>
      <w:r>
        <w:rPr>
          <w:rFonts w:hint="eastAsia"/>
          <w:b/>
        </w:rPr>
        <w:t>prediction</w:t>
      </w:r>
      <w:r>
        <w:rPr>
          <w:b/>
        </w:rPr>
        <w:t xml:space="preserve"> </w:t>
      </w:r>
      <w:r w:rsidR="00685081">
        <w:rPr>
          <w:rFonts w:hint="eastAsia"/>
          <w:b/>
        </w:rPr>
        <w:t>case</w:t>
      </w:r>
      <w:r w:rsidR="00685081">
        <w:rPr>
          <w:b/>
        </w:rPr>
        <w:t xml:space="preserve"> </w:t>
      </w:r>
      <w:r w:rsidR="00685081">
        <w:rPr>
          <w:rFonts w:hint="eastAsia"/>
          <w:b/>
        </w:rPr>
        <w:t>as</w:t>
      </w:r>
      <w:r w:rsidR="00685081">
        <w:rPr>
          <w:b/>
        </w:rPr>
        <w:t xml:space="preserve"> </w:t>
      </w:r>
      <w:r w:rsidR="00685081">
        <w:rPr>
          <w:rFonts w:hint="eastAsia"/>
          <w:b/>
        </w:rPr>
        <w:t>following</w:t>
      </w:r>
      <w:r w:rsidR="00685081">
        <w:rPr>
          <w:b/>
        </w:rPr>
        <w:t>:</w:t>
      </w:r>
    </w:p>
    <w:p w14:paraId="6008704F" w14:textId="77777777" w:rsidR="00685081" w:rsidRPr="00685081" w:rsidRDefault="00685081" w:rsidP="00685081">
      <w:pPr>
        <w:spacing w:after="60" w:line="240" w:lineRule="auto"/>
        <w:ind w:left="420"/>
        <w:rPr>
          <w:b/>
        </w:rPr>
      </w:pPr>
      <w:r w:rsidRPr="00685081">
        <w:rPr>
          <w:b/>
        </w:rPr>
        <w:t>For cell level measurement prediction model, at least consider the following cases:</w:t>
      </w:r>
    </w:p>
    <w:p w14:paraId="3EC9687B" w14:textId="6FF304F3" w:rsidR="00685081" w:rsidRPr="00685081" w:rsidRDefault="00685081" w:rsidP="00685081">
      <w:pPr>
        <w:spacing w:after="60" w:line="240" w:lineRule="auto"/>
        <w:ind w:left="840"/>
        <w:rPr>
          <w:b/>
        </w:rPr>
      </w:pPr>
      <w:r w:rsidRPr="00685081">
        <w:rPr>
          <w:b/>
        </w:rPr>
        <w:t xml:space="preserve">Case 1: To predict </w:t>
      </w:r>
      <w:r w:rsidRPr="00685081">
        <w:rPr>
          <w:b/>
          <w:color w:val="FF0000"/>
        </w:rPr>
        <w:t xml:space="preserve">L1 </w:t>
      </w:r>
      <w:r w:rsidRPr="00685081">
        <w:rPr>
          <w:b/>
        </w:rPr>
        <w:t xml:space="preserve">beam level results, then generate </w:t>
      </w:r>
      <w:r w:rsidRPr="00685081">
        <w:rPr>
          <w:b/>
          <w:color w:val="FF0000"/>
        </w:rPr>
        <w:t xml:space="preserve">L3 </w:t>
      </w:r>
      <w:r w:rsidRPr="00685081">
        <w:rPr>
          <w:b/>
        </w:rPr>
        <w:t>cell level results based on the predicted</w:t>
      </w:r>
      <w:r>
        <w:rPr>
          <w:b/>
        </w:rPr>
        <w:t xml:space="preserve"> </w:t>
      </w:r>
      <w:r w:rsidRPr="00685081">
        <w:rPr>
          <w:b/>
          <w:color w:val="FF0000"/>
        </w:rPr>
        <w:t>L1</w:t>
      </w:r>
      <w:r w:rsidRPr="00685081">
        <w:rPr>
          <w:b/>
        </w:rPr>
        <w:t xml:space="preserve"> beam</w:t>
      </w:r>
      <w:r w:rsidR="005510A6">
        <w:rPr>
          <w:b/>
        </w:rPr>
        <w:t xml:space="preserve"> </w:t>
      </w:r>
      <w:r w:rsidR="005510A6">
        <w:rPr>
          <w:rFonts w:hint="eastAsia"/>
          <w:b/>
        </w:rPr>
        <w:t>level</w:t>
      </w:r>
      <w:r w:rsidRPr="00685081">
        <w:rPr>
          <w:b/>
        </w:rPr>
        <w:t xml:space="preserve"> results; </w:t>
      </w:r>
    </w:p>
    <w:p w14:paraId="4FBA1218" w14:textId="69E86B46" w:rsidR="00685081" w:rsidRPr="00685081" w:rsidRDefault="00685081" w:rsidP="00685081">
      <w:pPr>
        <w:spacing w:after="60" w:line="240" w:lineRule="auto"/>
        <w:ind w:left="840"/>
        <w:rPr>
          <w:b/>
        </w:rPr>
      </w:pPr>
      <w:r w:rsidRPr="00685081">
        <w:rPr>
          <w:b/>
        </w:rPr>
        <w:t xml:space="preserve">Case 2: To directly predict </w:t>
      </w:r>
      <w:r w:rsidRPr="00685081">
        <w:rPr>
          <w:b/>
          <w:color w:val="FF0000"/>
        </w:rPr>
        <w:t xml:space="preserve">L3 </w:t>
      </w:r>
      <w:r w:rsidRPr="00685081">
        <w:rPr>
          <w:b/>
        </w:rPr>
        <w:t>cell level results based on</w:t>
      </w:r>
      <w:r w:rsidRPr="00685081">
        <w:rPr>
          <w:b/>
          <w:color w:val="FF0000"/>
        </w:rPr>
        <w:t xml:space="preserve"> L3 </w:t>
      </w:r>
      <w:r w:rsidRPr="00685081">
        <w:rPr>
          <w:b/>
        </w:rPr>
        <w:t>cell l</w:t>
      </w:r>
      <w:r w:rsidR="006B5B48">
        <w:rPr>
          <w:b/>
        </w:rPr>
        <w:t>evel results</w:t>
      </w:r>
      <w:r w:rsidR="00036F4A">
        <w:rPr>
          <w:b/>
        </w:rPr>
        <w:t xml:space="preserve"> or </w:t>
      </w:r>
      <w:r w:rsidR="00036F4A" w:rsidRPr="00036F4A">
        <w:rPr>
          <w:b/>
        </w:rPr>
        <w:t>the cell quality after beam consolidation/selection (i.e., B)</w:t>
      </w:r>
      <w:r w:rsidR="006B5B48">
        <w:rPr>
          <w:b/>
        </w:rPr>
        <w:t>;</w:t>
      </w:r>
    </w:p>
    <w:p w14:paraId="19C1F7D2" w14:textId="1491FF4E" w:rsidR="00685081" w:rsidRPr="00424666" w:rsidRDefault="00685081" w:rsidP="00D4061F">
      <w:pPr>
        <w:spacing w:after="60" w:line="240" w:lineRule="auto"/>
        <w:ind w:left="840"/>
        <w:rPr>
          <w:b/>
        </w:rPr>
      </w:pPr>
      <w:r w:rsidRPr="00685081">
        <w:rPr>
          <w:b/>
        </w:rPr>
        <w:t xml:space="preserve">Case 3: To directly predict </w:t>
      </w:r>
      <w:r w:rsidR="00B609B5" w:rsidRPr="00B609B5">
        <w:rPr>
          <w:b/>
          <w:color w:val="FF0000"/>
        </w:rPr>
        <w:t xml:space="preserve">L3 </w:t>
      </w:r>
      <w:r w:rsidRPr="00685081">
        <w:rPr>
          <w:b/>
        </w:rPr>
        <w:t xml:space="preserve">cell level results based on </w:t>
      </w:r>
      <w:r w:rsidR="005510A6" w:rsidRPr="005510A6">
        <w:rPr>
          <w:b/>
          <w:color w:val="FF0000"/>
        </w:rPr>
        <w:t xml:space="preserve">L1 </w:t>
      </w:r>
      <w:r w:rsidRPr="00685081">
        <w:rPr>
          <w:b/>
        </w:rPr>
        <w:t>beam level results</w:t>
      </w:r>
      <w:r w:rsidR="006B5B48">
        <w:rPr>
          <w:b/>
        </w:rPr>
        <w:t>.</w:t>
      </w:r>
    </w:p>
    <w:p w14:paraId="70513662" w14:textId="0007AD7C" w:rsidR="00012943" w:rsidRDefault="008D3E41" w:rsidP="00D4061F">
      <w:pPr>
        <w:spacing w:line="240" w:lineRule="auto"/>
        <w:ind w:left="420"/>
        <w:rPr>
          <w:b/>
        </w:rPr>
      </w:pPr>
      <w:r>
        <w:rPr>
          <w:b/>
        </w:rPr>
        <w:t xml:space="preserve">NOTE: </w:t>
      </w:r>
      <w:r>
        <w:rPr>
          <w:rFonts w:hint="eastAsia"/>
          <w:b/>
        </w:rPr>
        <w:t>for</w:t>
      </w:r>
      <w:r>
        <w:rPr>
          <w:b/>
        </w:rPr>
        <w:t xml:space="preserve"> </w:t>
      </w:r>
      <w:r>
        <w:rPr>
          <w:rFonts w:hint="eastAsia"/>
          <w:b/>
        </w:rPr>
        <w:t>case</w:t>
      </w:r>
      <w:r>
        <w:rPr>
          <w:b/>
        </w:rPr>
        <w:t xml:space="preserve"> 2</w:t>
      </w:r>
      <w:r w:rsidR="00AE3E49">
        <w:rPr>
          <w:b/>
        </w:rPr>
        <w:t xml:space="preserve"> </w:t>
      </w:r>
      <w:r w:rsidR="00AE3E49">
        <w:rPr>
          <w:rFonts w:hint="eastAsia"/>
          <w:b/>
        </w:rPr>
        <w:t>where</w:t>
      </w:r>
      <w:r>
        <w:rPr>
          <w:b/>
        </w:rPr>
        <w:t xml:space="preserve"> </w:t>
      </w:r>
      <w:r w:rsidR="00036F4A" w:rsidRPr="00036F4A">
        <w:rPr>
          <w:b/>
        </w:rPr>
        <w:t>the cell quality after beam consolidation/selection (i.e., B)</w:t>
      </w:r>
      <w:r w:rsidR="00036F4A">
        <w:rPr>
          <w:b/>
        </w:rPr>
        <w:t xml:space="preserve"> </w:t>
      </w:r>
      <w:r>
        <w:rPr>
          <w:rFonts w:hint="eastAsia"/>
          <w:b/>
        </w:rPr>
        <w:t>is</w:t>
      </w:r>
      <w:r>
        <w:rPr>
          <w:b/>
        </w:rPr>
        <w:t xml:space="preserve"> </w:t>
      </w:r>
      <w:r>
        <w:rPr>
          <w:rFonts w:hint="eastAsia"/>
          <w:b/>
        </w:rPr>
        <w:t>model</w:t>
      </w:r>
      <w:r>
        <w:rPr>
          <w:b/>
        </w:rPr>
        <w:t xml:space="preserve"> </w:t>
      </w:r>
      <w:r>
        <w:rPr>
          <w:rFonts w:hint="eastAsia"/>
          <w:b/>
        </w:rPr>
        <w:t>input</w:t>
      </w:r>
      <w:r>
        <w:rPr>
          <w:b/>
        </w:rPr>
        <w:t>,</w:t>
      </w:r>
      <w:r w:rsidR="00AE3E49">
        <w:rPr>
          <w:b/>
        </w:rPr>
        <w:t xml:space="preserve"> </w:t>
      </w:r>
      <w:r w:rsidR="00AE3E49">
        <w:rPr>
          <w:rFonts w:hint="eastAsia"/>
          <w:b/>
        </w:rPr>
        <w:t>and</w:t>
      </w:r>
      <w:r w:rsidR="00AE3E49">
        <w:rPr>
          <w:b/>
        </w:rPr>
        <w:t xml:space="preserve"> </w:t>
      </w:r>
      <w:r w:rsidR="00AE3E49">
        <w:rPr>
          <w:rFonts w:hint="eastAsia"/>
          <w:b/>
        </w:rPr>
        <w:t>for</w:t>
      </w:r>
      <w:r w:rsidR="00AE3E49">
        <w:rPr>
          <w:b/>
        </w:rPr>
        <w:t xml:space="preserve"> </w:t>
      </w:r>
      <w:r w:rsidR="00AE3E49">
        <w:rPr>
          <w:rFonts w:hint="eastAsia"/>
          <w:b/>
        </w:rPr>
        <w:t>case</w:t>
      </w:r>
      <w:r w:rsidR="00AE3E49">
        <w:rPr>
          <w:b/>
        </w:rPr>
        <w:t xml:space="preserve"> 3,</w:t>
      </w:r>
      <w:r>
        <w:rPr>
          <w:b/>
        </w:rPr>
        <w:t xml:space="preserve"> </w:t>
      </w:r>
      <w:r>
        <w:rPr>
          <w:rFonts w:hint="eastAsia"/>
          <w:b/>
        </w:rPr>
        <w:t>the</w:t>
      </w:r>
      <w:r>
        <w:rPr>
          <w:b/>
        </w:rPr>
        <w:t xml:space="preserve"> </w:t>
      </w:r>
      <w:r>
        <w:rPr>
          <w:rFonts w:hint="eastAsia"/>
          <w:b/>
        </w:rPr>
        <w:t>layer</w:t>
      </w:r>
      <w:r>
        <w:rPr>
          <w:b/>
        </w:rPr>
        <w:t xml:space="preserve"> 3 </w:t>
      </w:r>
      <w:r>
        <w:rPr>
          <w:rFonts w:hint="eastAsia"/>
          <w:b/>
        </w:rPr>
        <w:t>filtering</w:t>
      </w:r>
      <w:r>
        <w:rPr>
          <w:b/>
        </w:rPr>
        <w:t xml:space="preserve"> </w:t>
      </w:r>
      <w:r>
        <w:rPr>
          <w:rFonts w:hint="eastAsia"/>
          <w:b/>
        </w:rPr>
        <w:t>procedure</w:t>
      </w:r>
      <w:r>
        <w:rPr>
          <w:b/>
        </w:rPr>
        <w:t xml:space="preserve"> </w:t>
      </w:r>
      <w:r>
        <w:rPr>
          <w:rFonts w:hint="eastAsia"/>
          <w:b/>
        </w:rPr>
        <w:t>is</w:t>
      </w:r>
      <w:r>
        <w:rPr>
          <w:b/>
        </w:rPr>
        <w:t xml:space="preserve"> </w:t>
      </w:r>
      <w:r>
        <w:rPr>
          <w:rFonts w:hint="eastAsia"/>
          <w:b/>
        </w:rPr>
        <w:t>internal</w:t>
      </w:r>
      <w:r>
        <w:rPr>
          <w:b/>
        </w:rPr>
        <w:t xml:space="preserve"> </w:t>
      </w:r>
      <w:r>
        <w:rPr>
          <w:rFonts w:hint="eastAsia"/>
          <w:b/>
        </w:rPr>
        <w:t>implementation</w:t>
      </w:r>
      <w:r>
        <w:rPr>
          <w:b/>
        </w:rPr>
        <w:t xml:space="preserve"> </w:t>
      </w:r>
      <w:r>
        <w:rPr>
          <w:rFonts w:hint="eastAsia"/>
          <w:b/>
        </w:rPr>
        <w:t>of</w:t>
      </w:r>
      <w:r>
        <w:rPr>
          <w:b/>
        </w:rPr>
        <w:t xml:space="preserve"> AI </w:t>
      </w:r>
      <w:r>
        <w:rPr>
          <w:rFonts w:hint="eastAsia"/>
          <w:b/>
        </w:rPr>
        <w:t>inference</w:t>
      </w:r>
      <w:r>
        <w:rPr>
          <w:b/>
        </w:rPr>
        <w:t xml:space="preserve">; </w:t>
      </w:r>
    </w:p>
    <w:p w14:paraId="05A492D6" w14:textId="0A8C53A3" w:rsidR="002D3ACC" w:rsidRDefault="002D3ACC" w:rsidP="008D3E41">
      <w:r>
        <w:t>A</w:t>
      </w:r>
      <w:r>
        <w:rPr>
          <w:rFonts w:hint="eastAsia"/>
        </w:rPr>
        <w:t>ddition</w:t>
      </w:r>
      <w:r>
        <w:t xml:space="preserve"> </w:t>
      </w:r>
      <w:r>
        <w:rPr>
          <w:rFonts w:hint="eastAsia"/>
        </w:rPr>
        <w:t>to</w:t>
      </w:r>
      <w:r>
        <w:t xml:space="preserve"> L3 </w:t>
      </w:r>
      <w:r>
        <w:rPr>
          <w:rFonts w:hint="eastAsia"/>
        </w:rPr>
        <w:t>cell</w:t>
      </w:r>
      <w:r>
        <w:t xml:space="preserve"> </w:t>
      </w:r>
      <w:r>
        <w:rPr>
          <w:rFonts w:hint="eastAsia"/>
        </w:rPr>
        <w:t>level</w:t>
      </w:r>
      <w:r>
        <w:t xml:space="preserve"> </w:t>
      </w:r>
      <w:r>
        <w:rPr>
          <w:rFonts w:hint="eastAsia"/>
        </w:rPr>
        <w:t>measurement</w:t>
      </w:r>
      <w:r>
        <w:t xml:space="preserve"> </w:t>
      </w:r>
      <w:r>
        <w:rPr>
          <w:rFonts w:hint="eastAsia"/>
        </w:rPr>
        <w:t>prediction</w:t>
      </w:r>
      <w:r>
        <w:t xml:space="preserve">, </w:t>
      </w:r>
      <w:r>
        <w:rPr>
          <w:rFonts w:hint="eastAsia"/>
        </w:rPr>
        <w:t>note</w:t>
      </w:r>
      <w:r>
        <w:t xml:space="preserve"> </w:t>
      </w:r>
      <w:r>
        <w:rPr>
          <w:rFonts w:hint="eastAsia"/>
        </w:rPr>
        <w:t>that</w:t>
      </w:r>
      <w:r>
        <w:t xml:space="preserve"> </w:t>
      </w:r>
      <w:r>
        <w:rPr>
          <w:rFonts w:hint="eastAsia"/>
        </w:rPr>
        <w:t>in</w:t>
      </w:r>
      <w:r>
        <w:t xml:space="preserve"> </w:t>
      </w:r>
      <w:r>
        <w:rPr>
          <w:rFonts w:hint="eastAsia"/>
        </w:rPr>
        <w:t>measurement</w:t>
      </w:r>
      <w:r>
        <w:t xml:space="preserve"> </w:t>
      </w:r>
      <w:r>
        <w:rPr>
          <w:rFonts w:hint="eastAsia"/>
        </w:rPr>
        <w:t>model</w:t>
      </w:r>
      <w:r>
        <w:t xml:space="preserve">, </w:t>
      </w:r>
      <w:r>
        <w:rPr>
          <w:rFonts w:hint="eastAsia"/>
        </w:rPr>
        <w:t>there</w:t>
      </w:r>
      <w:r>
        <w:t xml:space="preserve"> </w:t>
      </w:r>
      <w:r>
        <w:rPr>
          <w:rFonts w:hint="eastAsia"/>
        </w:rPr>
        <w:t>is</w:t>
      </w:r>
      <w:r>
        <w:t xml:space="preserve"> </w:t>
      </w:r>
      <w:r>
        <w:rPr>
          <w:rFonts w:hint="eastAsia"/>
        </w:rPr>
        <w:t>another</w:t>
      </w:r>
      <w:r>
        <w:t xml:space="preserve"> </w:t>
      </w:r>
      <w:r>
        <w:rPr>
          <w:rFonts w:hint="eastAsia"/>
        </w:rPr>
        <w:t>direction</w:t>
      </w:r>
      <w:r>
        <w:t xml:space="preserve"> </w:t>
      </w:r>
      <w:r>
        <w:rPr>
          <w:rFonts w:hint="eastAsia"/>
        </w:rPr>
        <w:t>to</w:t>
      </w:r>
      <w:r>
        <w:t xml:space="preserve"> </w:t>
      </w:r>
      <w:r>
        <w:rPr>
          <w:rFonts w:hint="eastAsia"/>
        </w:rPr>
        <w:t>directly</w:t>
      </w:r>
      <w:r>
        <w:t xml:space="preserve"> </w:t>
      </w:r>
      <w:r>
        <w:rPr>
          <w:rFonts w:hint="eastAsia"/>
        </w:rPr>
        <w:t>derive</w:t>
      </w:r>
      <w:r>
        <w:t xml:space="preserve"> L3 </w:t>
      </w:r>
      <w:r>
        <w:rPr>
          <w:rFonts w:hint="eastAsia"/>
        </w:rPr>
        <w:t>beam</w:t>
      </w:r>
      <w:r>
        <w:t xml:space="preserve"> </w:t>
      </w:r>
      <w:r>
        <w:rPr>
          <w:rFonts w:hint="eastAsia"/>
        </w:rPr>
        <w:t>level</w:t>
      </w:r>
      <w:r>
        <w:t xml:space="preserve"> </w:t>
      </w:r>
      <w:r>
        <w:rPr>
          <w:rFonts w:hint="eastAsia"/>
        </w:rPr>
        <w:t>result</w:t>
      </w:r>
      <w:r w:rsidR="00E26606">
        <w:t xml:space="preserve"> (i.e., E</w:t>
      </w:r>
      <w:r w:rsidR="003D5277">
        <w:t>/F</w:t>
      </w:r>
      <w:r w:rsidR="00E26606">
        <w:t xml:space="preserve"> in Fig.1)</w:t>
      </w:r>
      <w:r>
        <w:t>. T</w:t>
      </w:r>
      <w:r>
        <w:rPr>
          <w:rFonts w:hint="eastAsia"/>
        </w:rPr>
        <w:t>his</w:t>
      </w:r>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facilitate</w:t>
      </w:r>
      <w:r>
        <w:t xml:space="preserve"> </w:t>
      </w:r>
      <w:r>
        <w:rPr>
          <w:rFonts w:hint="eastAsia"/>
        </w:rPr>
        <w:t>network</w:t>
      </w:r>
      <w:r>
        <w:t xml:space="preserve"> </w:t>
      </w:r>
      <w:r>
        <w:rPr>
          <w:rFonts w:hint="eastAsia"/>
        </w:rPr>
        <w:t>configuration</w:t>
      </w:r>
      <w:r>
        <w:t xml:space="preserve">, </w:t>
      </w:r>
      <w:r>
        <w:rPr>
          <w:rFonts w:hint="eastAsia"/>
        </w:rPr>
        <w:t>for</w:t>
      </w:r>
      <w:r>
        <w:t xml:space="preserve"> </w:t>
      </w:r>
      <w:r>
        <w:rPr>
          <w:rFonts w:hint="eastAsia"/>
        </w:rPr>
        <w:t>example</w:t>
      </w:r>
      <w:r>
        <w:t xml:space="preserve">, </w:t>
      </w:r>
      <w:r>
        <w:rPr>
          <w:rFonts w:hint="eastAsia"/>
        </w:rPr>
        <w:t>to</w:t>
      </w:r>
      <w:r>
        <w:t xml:space="preserve"> </w:t>
      </w:r>
      <w:r>
        <w:rPr>
          <w:rFonts w:hint="eastAsia"/>
        </w:rPr>
        <w:t>let</w:t>
      </w:r>
      <w:r>
        <w:t xml:space="preserve"> </w:t>
      </w:r>
      <w:r>
        <w:rPr>
          <w:rFonts w:hint="eastAsia"/>
        </w:rPr>
        <w:t>target</w:t>
      </w:r>
      <w:r>
        <w:t xml:space="preserve"> </w:t>
      </w:r>
      <w:r>
        <w:rPr>
          <w:rFonts w:hint="eastAsia"/>
        </w:rPr>
        <w:t>cell</w:t>
      </w:r>
      <w:r>
        <w:t xml:space="preserve"> </w:t>
      </w:r>
      <w:r>
        <w:rPr>
          <w:rFonts w:hint="eastAsia"/>
        </w:rPr>
        <w:t>be</w:t>
      </w:r>
      <w:r>
        <w:t xml:space="preserve"> </w:t>
      </w:r>
      <w:r>
        <w:rPr>
          <w:rFonts w:hint="eastAsia"/>
        </w:rPr>
        <w:t>aware</w:t>
      </w:r>
      <w:r>
        <w:t xml:space="preserve"> </w:t>
      </w:r>
      <w:r>
        <w:rPr>
          <w:rFonts w:hint="eastAsia"/>
        </w:rPr>
        <w:t>of</w:t>
      </w:r>
      <w:r>
        <w:t xml:space="preserve"> </w:t>
      </w:r>
      <w:r>
        <w:rPr>
          <w:rFonts w:hint="eastAsia"/>
        </w:rPr>
        <w:t>the</w:t>
      </w:r>
      <w:r>
        <w:t xml:space="preserve"> </w:t>
      </w:r>
      <w:r>
        <w:rPr>
          <w:rFonts w:hint="eastAsia"/>
        </w:rPr>
        <w:t>best</w:t>
      </w:r>
      <w:r>
        <w:t xml:space="preserve"> </w:t>
      </w:r>
      <w:r>
        <w:rPr>
          <w:rFonts w:hint="eastAsia"/>
        </w:rPr>
        <w:t>beam</w:t>
      </w:r>
      <w:r>
        <w:t xml:space="preserve"> </w:t>
      </w:r>
      <w:r>
        <w:rPr>
          <w:rFonts w:hint="eastAsia"/>
        </w:rPr>
        <w:t>served</w:t>
      </w:r>
      <w:r>
        <w:t xml:space="preserve"> </w:t>
      </w:r>
      <w:r>
        <w:rPr>
          <w:rFonts w:hint="eastAsia"/>
        </w:rPr>
        <w:t>for</w:t>
      </w:r>
      <w:r>
        <w:t xml:space="preserve"> </w:t>
      </w:r>
      <w:r>
        <w:rPr>
          <w:rFonts w:hint="eastAsia"/>
        </w:rPr>
        <w:t>the</w:t>
      </w:r>
      <w:r>
        <w:t xml:space="preserve"> UE</w:t>
      </w:r>
      <w:r w:rsidR="00BC333B">
        <w:t xml:space="preserve"> based on measurement report</w:t>
      </w:r>
      <w:r>
        <w:t xml:space="preserve">, </w:t>
      </w:r>
      <w:r>
        <w:rPr>
          <w:rFonts w:hint="eastAsia"/>
        </w:rPr>
        <w:t>so</w:t>
      </w:r>
      <w:r>
        <w:t xml:space="preserve"> </w:t>
      </w:r>
      <w:r>
        <w:rPr>
          <w:rFonts w:hint="eastAsia"/>
        </w:rPr>
        <w:t>that</w:t>
      </w:r>
      <w:r>
        <w:t xml:space="preserve"> </w:t>
      </w:r>
      <w:r>
        <w:rPr>
          <w:rFonts w:hint="eastAsia"/>
        </w:rPr>
        <w:t>the</w:t>
      </w:r>
      <w:r>
        <w:t xml:space="preserve"> </w:t>
      </w:r>
      <w:r>
        <w:rPr>
          <w:rFonts w:hint="eastAsia"/>
        </w:rPr>
        <w:t>beam</w:t>
      </w:r>
      <w:r>
        <w:t xml:space="preserve"> </w:t>
      </w:r>
      <w:r>
        <w:rPr>
          <w:rFonts w:hint="eastAsia"/>
        </w:rPr>
        <w:t>selected</w:t>
      </w:r>
      <w:r>
        <w:t xml:space="preserve"> </w:t>
      </w:r>
      <w:r>
        <w:rPr>
          <w:rFonts w:hint="eastAsia"/>
        </w:rPr>
        <w:t>for</w:t>
      </w:r>
      <w:r>
        <w:t xml:space="preserve"> </w:t>
      </w:r>
      <w:r>
        <w:rPr>
          <w:rFonts w:hint="eastAsia"/>
        </w:rPr>
        <w:t>random</w:t>
      </w:r>
      <w:r>
        <w:t xml:space="preserve"> </w:t>
      </w:r>
      <w:r>
        <w:rPr>
          <w:rFonts w:hint="eastAsia"/>
        </w:rPr>
        <w:t>access</w:t>
      </w:r>
      <w:r>
        <w:t xml:space="preserve"> </w:t>
      </w:r>
      <w:r>
        <w:rPr>
          <w:rFonts w:hint="eastAsia"/>
        </w:rPr>
        <w:t>can</w:t>
      </w:r>
      <w:r>
        <w:t xml:space="preserve"> </w:t>
      </w:r>
      <w:r>
        <w:rPr>
          <w:rFonts w:hint="eastAsia"/>
        </w:rPr>
        <w:t>be</w:t>
      </w:r>
      <w:r>
        <w:t xml:space="preserve"> </w:t>
      </w:r>
      <w:r>
        <w:rPr>
          <w:rFonts w:hint="eastAsia"/>
        </w:rPr>
        <w:t>reasonably</w:t>
      </w:r>
      <w:r>
        <w:t xml:space="preserve"> </w:t>
      </w:r>
      <w:r>
        <w:rPr>
          <w:rFonts w:hint="eastAsia"/>
        </w:rPr>
        <w:t>configured</w:t>
      </w:r>
      <w:r>
        <w:t xml:space="preserve">. </w:t>
      </w:r>
      <w:r w:rsidR="00F303BE">
        <w:t xml:space="preserve">Regarding this, it is expected that AI model can also be used for L3 beam level prediction, and the same </w:t>
      </w:r>
      <w:r w:rsidR="00F303BE">
        <w:rPr>
          <w:rFonts w:hint="eastAsia"/>
        </w:rPr>
        <w:t>mechanism</w:t>
      </w:r>
      <w:r w:rsidR="00F303BE">
        <w:t xml:space="preserve"> </w:t>
      </w:r>
      <w:r w:rsidR="00F303BE">
        <w:rPr>
          <w:rFonts w:hint="eastAsia"/>
        </w:rPr>
        <w:t>as</w:t>
      </w:r>
      <w:r w:rsidR="00F303BE">
        <w:t xml:space="preserve"> L3 </w:t>
      </w:r>
      <w:r w:rsidR="00F303BE">
        <w:rPr>
          <w:rFonts w:hint="eastAsia"/>
        </w:rPr>
        <w:t>cell</w:t>
      </w:r>
      <w:r w:rsidR="00F303BE">
        <w:t xml:space="preserve"> </w:t>
      </w:r>
      <w:r w:rsidR="00F303BE">
        <w:rPr>
          <w:rFonts w:hint="eastAsia"/>
        </w:rPr>
        <w:t>level</w:t>
      </w:r>
      <w:r w:rsidR="00F303BE">
        <w:t xml:space="preserve"> </w:t>
      </w:r>
      <w:r w:rsidR="00F303BE">
        <w:rPr>
          <w:rFonts w:hint="eastAsia"/>
        </w:rPr>
        <w:t>prediction</w:t>
      </w:r>
      <w:r w:rsidR="00F303BE">
        <w:t xml:space="preserve"> </w:t>
      </w:r>
      <w:r w:rsidR="00F303BE">
        <w:rPr>
          <w:rFonts w:hint="eastAsia"/>
        </w:rPr>
        <w:t>can</w:t>
      </w:r>
      <w:r w:rsidR="00F303BE">
        <w:t xml:space="preserve"> </w:t>
      </w:r>
      <w:r w:rsidR="00F303BE">
        <w:rPr>
          <w:rFonts w:hint="eastAsia"/>
        </w:rPr>
        <w:t>be</w:t>
      </w:r>
      <w:r w:rsidR="00F303BE">
        <w:t xml:space="preserve"> </w:t>
      </w:r>
      <w:r w:rsidR="00F303BE">
        <w:rPr>
          <w:rFonts w:hint="eastAsia"/>
        </w:rPr>
        <w:t>reused</w:t>
      </w:r>
      <w:r w:rsidR="00F303BE">
        <w:t>.</w:t>
      </w:r>
    </w:p>
    <w:p w14:paraId="1F42266C" w14:textId="62EDA821" w:rsidR="005C564C" w:rsidRPr="005C564C" w:rsidRDefault="00F303BE" w:rsidP="005C564C">
      <w:pPr>
        <w:spacing w:after="60" w:line="240" w:lineRule="auto"/>
        <w:rPr>
          <w:b/>
        </w:rPr>
      </w:pPr>
      <w:r>
        <w:rPr>
          <w:b/>
        </w:rPr>
        <w:t>P</w:t>
      </w:r>
      <w:r>
        <w:rPr>
          <w:rFonts w:hint="eastAsia"/>
          <w:b/>
        </w:rPr>
        <w:t>roposal</w:t>
      </w:r>
      <w:r>
        <w:rPr>
          <w:b/>
        </w:rPr>
        <w:t xml:space="preserve">-2: </w:t>
      </w:r>
      <w:r w:rsidR="005C564C">
        <w:rPr>
          <w:b/>
        </w:rPr>
        <w:t xml:space="preserve">L3 beam </w:t>
      </w:r>
      <w:r w:rsidR="005C564C" w:rsidRPr="005C564C">
        <w:rPr>
          <w:b/>
        </w:rPr>
        <w:t>level prediction can be considered</w:t>
      </w:r>
      <w:r w:rsidR="005C564C">
        <w:rPr>
          <w:b/>
        </w:rPr>
        <w:t xml:space="preserve"> </w:t>
      </w:r>
      <w:r w:rsidR="005C564C" w:rsidRPr="005C564C">
        <w:rPr>
          <w:b/>
        </w:rPr>
        <w:t>as following cases:</w:t>
      </w:r>
    </w:p>
    <w:p w14:paraId="47C8D2A7" w14:textId="2C1BDED1" w:rsidR="005C564C" w:rsidRPr="005C564C" w:rsidRDefault="005C564C" w:rsidP="005C564C">
      <w:pPr>
        <w:spacing w:after="60" w:line="240" w:lineRule="auto"/>
        <w:ind w:left="420"/>
        <w:rPr>
          <w:b/>
        </w:rPr>
      </w:pPr>
      <w:r w:rsidRPr="005C564C">
        <w:rPr>
          <w:b/>
        </w:rPr>
        <w:t>Case1: To predict L1 beam level results, then generate L3 beam level results based on the predicted L1 beam level results</w:t>
      </w:r>
      <w:r w:rsidR="006B5B48">
        <w:rPr>
          <w:b/>
        </w:rPr>
        <w:t>;</w:t>
      </w:r>
    </w:p>
    <w:p w14:paraId="7E462D33" w14:textId="3EC9A3E2" w:rsidR="005C564C" w:rsidRPr="005C564C" w:rsidRDefault="005C564C" w:rsidP="005C564C">
      <w:pPr>
        <w:spacing w:after="60" w:line="240" w:lineRule="auto"/>
        <w:ind w:left="420"/>
        <w:rPr>
          <w:b/>
        </w:rPr>
      </w:pPr>
      <w:r w:rsidRPr="005C564C">
        <w:rPr>
          <w:b/>
        </w:rPr>
        <w:t>Case2: To directly predict L3 beam level results based on L3 beam level results</w:t>
      </w:r>
      <w:r w:rsidR="006B5B48">
        <w:rPr>
          <w:b/>
        </w:rPr>
        <w:t>;</w:t>
      </w:r>
    </w:p>
    <w:p w14:paraId="447141EC" w14:textId="1BFA6280" w:rsidR="00F303BE" w:rsidRDefault="005C564C" w:rsidP="00AE40CC">
      <w:pPr>
        <w:spacing w:after="60" w:line="240" w:lineRule="auto"/>
        <w:ind w:left="420"/>
        <w:rPr>
          <w:b/>
        </w:rPr>
      </w:pPr>
      <w:r w:rsidRPr="005C564C">
        <w:rPr>
          <w:b/>
        </w:rPr>
        <w:t>Case3: To directly predict L3 beam level results based on L1 beam level results</w:t>
      </w:r>
      <w:r w:rsidR="006B5B48">
        <w:rPr>
          <w:b/>
        </w:rPr>
        <w:t>.</w:t>
      </w:r>
    </w:p>
    <w:p w14:paraId="6FA1851D" w14:textId="26079D84" w:rsidR="00AE40CC" w:rsidRDefault="00AE40CC" w:rsidP="00807A63">
      <w:pPr>
        <w:spacing w:line="240" w:lineRule="auto"/>
        <w:ind w:left="420"/>
        <w:rPr>
          <w:b/>
        </w:rPr>
      </w:pPr>
      <w:r>
        <w:rPr>
          <w:b/>
        </w:rPr>
        <w:t xml:space="preserve">NOTE: </w:t>
      </w:r>
      <w:r>
        <w:rPr>
          <w:rFonts w:hint="eastAsia"/>
          <w:b/>
        </w:rPr>
        <w:t>for</w:t>
      </w:r>
      <w:r>
        <w:rPr>
          <w:b/>
        </w:rPr>
        <w:t xml:space="preserve"> </w:t>
      </w:r>
      <w:r>
        <w:rPr>
          <w:rFonts w:hint="eastAsia"/>
          <w:b/>
        </w:rPr>
        <w:t>case</w:t>
      </w:r>
      <w:r>
        <w:rPr>
          <w:b/>
        </w:rPr>
        <w:t xml:space="preserve"> 3, </w:t>
      </w:r>
      <w:r>
        <w:rPr>
          <w:rFonts w:hint="eastAsia"/>
          <w:b/>
        </w:rPr>
        <w:t>the</w:t>
      </w:r>
      <w:r>
        <w:rPr>
          <w:b/>
        </w:rPr>
        <w:t xml:space="preserve"> </w:t>
      </w:r>
      <w:r>
        <w:rPr>
          <w:rFonts w:hint="eastAsia"/>
          <w:b/>
        </w:rPr>
        <w:t>layer</w:t>
      </w:r>
      <w:r>
        <w:rPr>
          <w:b/>
        </w:rPr>
        <w:t xml:space="preserve"> 3 </w:t>
      </w:r>
      <w:r>
        <w:rPr>
          <w:rFonts w:hint="eastAsia"/>
          <w:b/>
        </w:rPr>
        <w:t>filtering</w:t>
      </w:r>
      <w:r>
        <w:rPr>
          <w:b/>
        </w:rPr>
        <w:t xml:space="preserve"> </w:t>
      </w:r>
      <w:r>
        <w:rPr>
          <w:rFonts w:hint="eastAsia"/>
          <w:b/>
        </w:rPr>
        <w:t>procedure</w:t>
      </w:r>
      <w:r>
        <w:rPr>
          <w:b/>
        </w:rPr>
        <w:t xml:space="preserve"> </w:t>
      </w:r>
      <w:r>
        <w:rPr>
          <w:rFonts w:hint="eastAsia"/>
          <w:b/>
        </w:rPr>
        <w:t>is</w:t>
      </w:r>
      <w:r>
        <w:rPr>
          <w:b/>
        </w:rPr>
        <w:t xml:space="preserve"> </w:t>
      </w:r>
      <w:r>
        <w:rPr>
          <w:rFonts w:hint="eastAsia"/>
          <w:b/>
        </w:rPr>
        <w:t>internal</w:t>
      </w:r>
      <w:r>
        <w:rPr>
          <w:b/>
        </w:rPr>
        <w:t xml:space="preserve"> </w:t>
      </w:r>
      <w:r>
        <w:rPr>
          <w:rFonts w:hint="eastAsia"/>
          <w:b/>
        </w:rPr>
        <w:t>implementation</w:t>
      </w:r>
      <w:r>
        <w:rPr>
          <w:b/>
        </w:rPr>
        <w:t xml:space="preserve"> </w:t>
      </w:r>
      <w:r>
        <w:rPr>
          <w:rFonts w:hint="eastAsia"/>
          <w:b/>
        </w:rPr>
        <w:t>of</w:t>
      </w:r>
      <w:r>
        <w:rPr>
          <w:b/>
        </w:rPr>
        <w:t xml:space="preserve"> AI </w:t>
      </w:r>
      <w:r>
        <w:rPr>
          <w:rFonts w:hint="eastAsia"/>
          <w:b/>
        </w:rPr>
        <w:t>inference</w:t>
      </w:r>
      <w:r>
        <w:rPr>
          <w:b/>
        </w:rPr>
        <w:t>.</w:t>
      </w:r>
    </w:p>
    <w:p w14:paraId="35C08CCF" w14:textId="0736D132" w:rsidR="002F5170" w:rsidRDefault="005959DA" w:rsidP="00DF1C70">
      <w:pPr>
        <w:pStyle w:val="2"/>
        <w:numPr>
          <w:ilvl w:val="0"/>
          <w:numId w:val="0"/>
        </w:numPr>
        <w:spacing w:line="240" w:lineRule="auto"/>
        <w:jc w:val="left"/>
        <w:rPr>
          <w:lang w:eastAsia="zh-CN"/>
        </w:rPr>
      </w:pPr>
      <w:r>
        <w:rPr>
          <w:lang w:eastAsia="zh-CN"/>
        </w:rPr>
        <w:t>2.2</w:t>
      </w:r>
      <w:r w:rsidR="002F5170">
        <w:rPr>
          <w:lang w:eastAsia="zh-CN"/>
        </w:rPr>
        <w:t xml:space="preserve"> G</w:t>
      </w:r>
      <w:r w:rsidR="002F5170">
        <w:rPr>
          <w:rFonts w:hint="eastAsia"/>
          <w:lang w:eastAsia="zh-CN"/>
        </w:rPr>
        <w:t>eneral</w:t>
      </w:r>
      <w:r w:rsidR="002F5170">
        <w:rPr>
          <w:lang w:eastAsia="zh-CN"/>
        </w:rPr>
        <w:t xml:space="preserve"> </w:t>
      </w:r>
      <w:r>
        <w:rPr>
          <w:lang w:eastAsia="zh-CN"/>
        </w:rPr>
        <w:t>framework</w:t>
      </w:r>
      <w:r w:rsidR="002F5170">
        <w:rPr>
          <w:lang w:eastAsia="zh-CN"/>
        </w:rPr>
        <w:t xml:space="preserve"> </w:t>
      </w:r>
      <w:r w:rsidR="002F5170">
        <w:rPr>
          <w:rFonts w:hint="eastAsia"/>
          <w:lang w:eastAsia="zh-CN"/>
        </w:rPr>
        <w:t>on</w:t>
      </w:r>
      <w:r w:rsidR="002F5170">
        <w:rPr>
          <w:lang w:eastAsia="zh-CN"/>
        </w:rPr>
        <w:t xml:space="preserve"> </w:t>
      </w:r>
      <w:r w:rsidR="002F5170">
        <w:rPr>
          <w:rFonts w:hint="eastAsia"/>
          <w:lang w:eastAsia="zh-CN"/>
        </w:rPr>
        <w:t>scenarios</w:t>
      </w:r>
    </w:p>
    <w:p w14:paraId="37A98030" w14:textId="0AD67CE8" w:rsidR="002F5170" w:rsidRDefault="00506B6B" w:rsidP="002F5170">
      <w:r>
        <w:t>B</w:t>
      </w:r>
      <w:r>
        <w:rPr>
          <w:rFonts w:hint="eastAsia"/>
        </w:rPr>
        <w:t>ased</w:t>
      </w:r>
      <w:r>
        <w:t xml:space="preserve"> </w:t>
      </w:r>
      <w:r>
        <w:rPr>
          <w:rFonts w:hint="eastAsia"/>
        </w:rPr>
        <w:t>on</w:t>
      </w:r>
      <w:r>
        <w:t xml:space="preserve"> </w:t>
      </w:r>
      <w:r>
        <w:rPr>
          <w:rFonts w:hint="eastAsia"/>
        </w:rPr>
        <w:t>the</w:t>
      </w:r>
      <w:r>
        <w:t xml:space="preserve"> </w:t>
      </w:r>
      <w:r>
        <w:rPr>
          <w:rFonts w:hint="eastAsia"/>
        </w:rPr>
        <w:t>discussion</w:t>
      </w:r>
      <w:r w:rsidR="00A30CCA">
        <w:t xml:space="preserve"> </w:t>
      </w:r>
      <w:r w:rsidR="00A30CCA">
        <w:rPr>
          <w:rFonts w:hint="eastAsia"/>
        </w:rPr>
        <w:t>in</w:t>
      </w:r>
      <w:r w:rsidR="00A30CCA">
        <w:t xml:space="preserve"> RAN2</w:t>
      </w:r>
      <w:r>
        <w:t xml:space="preserve"> </w:t>
      </w:r>
      <w:r>
        <w:rPr>
          <w:rFonts w:hint="eastAsia"/>
        </w:rPr>
        <w:t>so</w:t>
      </w:r>
      <w:r>
        <w:t xml:space="preserve"> </w:t>
      </w:r>
      <w:r w:rsidR="00A30CCA">
        <w:rPr>
          <w:rFonts w:hint="eastAsia"/>
        </w:rPr>
        <w:t>far</w:t>
      </w:r>
      <w:r>
        <w:t xml:space="preserve">, </w:t>
      </w:r>
      <w:r>
        <w:rPr>
          <w:rFonts w:hint="eastAsia"/>
        </w:rPr>
        <w:t>basically</w:t>
      </w:r>
      <w:r>
        <w:t xml:space="preserve"> </w:t>
      </w:r>
      <w:r>
        <w:rPr>
          <w:rFonts w:hint="eastAsia"/>
        </w:rPr>
        <w:t>we</w:t>
      </w:r>
      <w:r>
        <w:t xml:space="preserve"> </w:t>
      </w:r>
      <w:r>
        <w:rPr>
          <w:rFonts w:hint="eastAsia"/>
        </w:rPr>
        <w:t>have</w:t>
      </w:r>
      <w:r>
        <w:t xml:space="preserve"> </w:t>
      </w:r>
      <w:r>
        <w:rPr>
          <w:rFonts w:hint="eastAsia"/>
        </w:rPr>
        <w:t>the</w:t>
      </w:r>
      <w:r>
        <w:t xml:space="preserve"> </w:t>
      </w:r>
      <w:r>
        <w:rPr>
          <w:rFonts w:hint="eastAsia"/>
        </w:rPr>
        <w:t>following</w:t>
      </w:r>
      <w:r>
        <w:t xml:space="preserve"> </w:t>
      </w:r>
      <w:r>
        <w:rPr>
          <w:rFonts w:hint="eastAsia"/>
        </w:rPr>
        <w:t>scenarios</w:t>
      </w:r>
      <w:r w:rsidR="007B1878">
        <w:t xml:space="preserve"> </w:t>
      </w:r>
      <w:r w:rsidR="007B1878">
        <w:rPr>
          <w:rFonts w:hint="eastAsia"/>
        </w:rPr>
        <w:t>related</w:t>
      </w:r>
      <w:r w:rsidR="007B1878">
        <w:t xml:space="preserve"> </w:t>
      </w:r>
      <w:r w:rsidR="007B1878">
        <w:rPr>
          <w:rFonts w:hint="eastAsia"/>
        </w:rPr>
        <w:t>to</w:t>
      </w:r>
      <w:r w:rsidR="007B1878">
        <w:t xml:space="preserve"> </w:t>
      </w:r>
      <w:r w:rsidR="007B1878">
        <w:rPr>
          <w:rFonts w:hint="eastAsia"/>
        </w:rPr>
        <w:t>cell</w:t>
      </w:r>
      <w:r w:rsidR="007B1878">
        <w:t xml:space="preserve"> </w:t>
      </w:r>
      <w:r w:rsidR="007B1878">
        <w:rPr>
          <w:rFonts w:hint="eastAsia"/>
        </w:rPr>
        <w:t>level</w:t>
      </w:r>
      <w:r w:rsidR="007B1878">
        <w:t xml:space="preserve"> </w:t>
      </w:r>
      <w:r w:rsidR="007B1878">
        <w:rPr>
          <w:rFonts w:hint="eastAsia"/>
        </w:rPr>
        <w:t>prediction</w:t>
      </w:r>
      <w:r>
        <w:t>:</w:t>
      </w:r>
    </w:p>
    <w:tbl>
      <w:tblPr>
        <w:tblStyle w:val="a7"/>
        <w:tblW w:w="0" w:type="auto"/>
        <w:tblLook w:val="04A0" w:firstRow="1" w:lastRow="0" w:firstColumn="1" w:lastColumn="0" w:noHBand="0" w:noVBand="1"/>
      </w:tblPr>
      <w:tblGrid>
        <w:gridCol w:w="5524"/>
        <w:gridCol w:w="4104"/>
      </w:tblGrid>
      <w:tr w:rsidR="005273BD" w14:paraId="1D6C3BE6" w14:textId="77777777" w:rsidTr="005273BD">
        <w:tc>
          <w:tcPr>
            <w:tcW w:w="5524" w:type="dxa"/>
          </w:tcPr>
          <w:p w14:paraId="7CB747B4" w14:textId="6FE6D62A" w:rsidR="005273BD" w:rsidRDefault="005273BD" w:rsidP="005273BD">
            <w:pPr>
              <w:spacing w:after="60" w:line="240" w:lineRule="auto"/>
            </w:pPr>
            <w:r>
              <w:t>Intra-</w:t>
            </w:r>
            <w:r>
              <w:rPr>
                <w:rFonts w:hint="eastAsia"/>
              </w:rPr>
              <w:t>frequency</w:t>
            </w:r>
            <w:r>
              <w:t>-</w:t>
            </w:r>
            <w:r>
              <w:rPr>
                <w:rFonts w:hint="eastAsia"/>
              </w:rPr>
              <w:t>intra</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t xml:space="preserve"> A/B</w:t>
            </w:r>
          </w:p>
        </w:tc>
        <w:tc>
          <w:tcPr>
            <w:tcW w:w="4104" w:type="dxa"/>
          </w:tcPr>
          <w:p w14:paraId="1E46CE7C" w14:textId="061E9FBD" w:rsidR="005273BD" w:rsidRDefault="005273BD" w:rsidP="005273BD">
            <w:pPr>
              <w:spacing w:after="60" w:line="240" w:lineRule="auto"/>
            </w:pPr>
            <w:r w:rsidRPr="005273BD">
              <w:rPr>
                <w:rFonts w:hint="eastAsia"/>
                <w:b/>
              </w:rPr>
              <w:t>intra</w:t>
            </w:r>
            <w:r w:rsidRPr="005273BD">
              <w:rPr>
                <w:b/>
              </w:rPr>
              <w:t>-F-</w:t>
            </w:r>
            <w:r w:rsidRPr="005273BD">
              <w:rPr>
                <w:rFonts w:hint="eastAsia"/>
                <w:b/>
              </w:rPr>
              <w:t>intra</w:t>
            </w:r>
            <w:r w:rsidRPr="005273BD">
              <w:rPr>
                <w:b/>
              </w:rPr>
              <w:t>-C-T-C</w:t>
            </w:r>
            <w:r w:rsidRPr="005273BD">
              <w:rPr>
                <w:rFonts w:hint="eastAsia"/>
                <w:b/>
              </w:rPr>
              <w:t>ase</w:t>
            </w:r>
            <w:r w:rsidRPr="005273BD">
              <w:rPr>
                <w:b/>
              </w:rPr>
              <w:t xml:space="preserve"> A</w:t>
            </w:r>
            <w:r>
              <w:rPr>
                <w:b/>
              </w:rPr>
              <w:t>/B</w:t>
            </w:r>
          </w:p>
        </w:tc>
      </w:tr>
      <w:tr w:rsidR="005273BD" w14:paraId="5E6F53B3" w14:textId="77777777" w:rsidTr="005273BD">
        <w:tc>
          <w:tcPr>
            <w:tcW w:w="5524" w:type="dxa"/>
          </w:tcPr>
          <w:p w14:paraId="5C4299A8" w14:textId="3D4E6A58" w:rsidR="005273BD" w:rsidRDefault="005273BD" w:rsidP="005273BD">
            <w:pPr>
              <w:spacing w:after="60" w:line="240" w:lineRule="auto"/>
            </w:pPr>
            <w:r>
              <w:t>I</w:t>
            </w:r>
            <w:r>
              <w:rPr>
                <w:rFonts w:hint="eastAsia"/>
              </w:rPr>
              <w:t>ntra</w:t>
            </w:r>
            <w:r>
              <w:t>-frequency-</w:t>
            </w:r>
            <w:r>
              <w:rPr>
                <w:rFonts w:hint="eastAsia"/>
              </w:rPr>
              <w:t>intra</w:t>
            </w:r>
            <w:r>
              <w:t xml:space="preserve">-cell </w:t>
            </w:r>
            <w:r>
              <w:rPr>
                <w:rFonts w:hint="eastAsia"/>
              </w:rPr>
              <w:t>spatial</w:t>
            </w:r>
            <w:r>
              <w:t xml:space="preserve"> domain</w:t>
            </w:r>
          </w:p>
        </w:tc>
        <w:tc>
          <w:tcPr>
            <w:tcW w:w="4104" w:type="dxa"/>
          </w:tcPr>
          <w:p w14:paraId="020D973B" w14:textId="1E35F681" w:rsidR="005273BD" w:rsidRDefault="005273BD" w:rsidP="005273BD">
            <w:pPr>
              <w:spacing w:after="60" w:line="240" w:lineRule="auto"/>
            </w:pPr>
            <w:r w:rsidRPr="005273BD">
              <w:rPr>
                <w:rFonts w:hint="eastAsia"/>
                <w:b/>
              </w:rPr>
              <w:t>intra</w:t>
            </w:r>
            <w:r w:rsidRPr="005273BD">
              <w:rPr>
                <w:b/>
              </w:rPr>
              <w:t>-F-</w:t>
            </w:r>
            <w:r w:rsidRPr="005273BD">
              <w:rPr>
                <w:rFonts w:hint="eastAsia"/>
                <w:b/>
              </w:rPr>
              <w:t>intra</w:t>
            </w:r>
            <w:r w:rsidRPr="005273BD">
              <w:rPr>
                <w:b/>
              </w:rPr>
              <w:t>-C-S</w:t>
            </w:r>
          </w:p>
        </w:tc>
      </w:tr>
      <w:tr w:rsidR="005273BD" w14:paraId="03059841" w14:textId="77777777" w:rsidTr="005273BD">
        <w:tc>
          <w:tcPr>
            <w:tcW w:w="5524" w:type="dxa"/>
          </w:tcPr>
          <w:p w14:paraId="6FEAECBE" w14:textId="699CBDA5" w:rsidR="005273BD" w:rsidRDefault="005273BD" w:rsidP="005273BD">
            <w:pPr>
              <w:spacing w:after="60" w:line="240" w:lineRule="auto"/>
            </w:pPr>
            <w:r>
              <w:t>I</w:t>
            </w:r>
            <w:r>
              <w:rPr>
                <w:rFonts w:hint="eastAsia"/>
              </w:rPr>
              <w:t>ntra</w:t>
            </w:r>
            <w:r>
              <w:t>-</w:t>
            </w:r>
            <w:r>
              <w:rPr>
                <w:rFonts w:hint="eastAsia"/>
              </w:rPr>
              <w:t>frequency</w:t>
            </w:r>
            <w:r>
              <w:t>-</w:t>
            </w:r>
            <w:r>
              <w:rPr>
                <w:rFonts w:hint="eastAsia"/>
              </w:rPr>
              <w:t>inter</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rsidR="00CC05B2">
              <w:t xml:space="preserve"> A</w:t>
            </w:r>
          </w:p>
        </w:tc>
        <w:tc>
          <w:tcPr>
            <w:tcW w:w="4104" w:type="dxa"/>
          </w:tcPr>
          <w:p w14:paraId="22892964" w14:textId="2280CCE3" w:rsidR="005273BD" w:rsidRDefault="005273BD" w:rsidP="005273BD">
            <w:pPr>
              <w:spacing w:after="60" w:line="240" w:lineRule="auto"/>
            </w:pPr>
            <w:r>
              <w:rPr>
                <w:rFonts w:hint="eastAsia"/>
                <w:b/>
              </w:rPr>
              <w:t>intra</w:t>
            </w:r>
            <w:r>
              <w:rPr>
                <w:b/>
              </w:rPr>
              <w:t>-F-</w:t>
            </w:r>
            <w:r>
              <w:rPr>
                <w:rFonts w:hint="eastAsia"/>
                <w:b/>
              </w:rPr>
              <w:t>inter</w:t>
            </w:r>
            <w:r>
              <w:rPr>
                <w:b/>
              </w:rPr>
              <w:t>-C-T</w:t>
            </w:r>
            <w:r w:rsidR="00ED16CE" w:rsidRPr="005273BD">
              <w:rPr>
                <w:b/>
              </w:rPr>
              <w:t>-C</w:t>
            </w:r>
            <w:r w:rsidR="00ED16CE" w:rsidRPr="005273BD">
              <w:rPr>
                <w:rFonts w:hint="eastAsia"/>
                <w:b/>
              </w:rPr>
              <w:t>ase</w:t>
            </w:r>
            <w:r w:rsidR="00ED16CE" w:rsidRPr="005273BD">
              <w:rPr>
                <w:b/>
              </w:rPr>
              <w:t xml:space="preserve"> A</w:t>
            </w:r>
          </w:p>
        </w:tc>
      </w:tr>
      <w:tr w:rsidR="005273BD" w14:paraId="270A93F2" w14:textId="77777777" w:rsidTr="005273BD">
        <w:tc>
          <w:tcPr>
            <w:tcW w:w="5524" w:type="dxa"/>
          </w:tcPr>
          <w:p w14:paraId="08AEAE90" w14:textId="0184D6F9" w:rsidR="005273BD" w:rsidRDefault="005273BD" w:rsidP="005273BD">
            <w:pPr>
              <w:spacing w:after="60" w:line="240" w:lineRule="auto"/>
            </w:pPr>
            <w:r>
              <w:lastRenderedPageBreak/>
              <w:t>I</w:t>
            </w:r>
            <w:r>
              <w:rPr>
                <w:rFonts w:hint="eastAsia"/>
              </w:rPr>
              <w:t>ntra</w:t>
            </w:r>
            <w:r>
              <w:t>-</w:t>
            </w:r>
            <w:r>
              <w:rPr>
                <w:rFonts w:hint="eastAsia"/>
              </w:rPr>
              <w:t>frequent</w:t>
            </w:r>
            <w:r>
              <w:t>-</w:t>
            </w:r>
            <w:r>
              <w:rPr>
                <w:rFonts w:hint="eastAsia"/>
              </w:rPr>
              <w:t>inter</w:t>
            </w:r>
            <w:r>
              <w:t>-</w:t>
            </w:r>
            <w:r>
              <w:rPr>
                <w:rFonts w:hint="eastAsia"/>
              </w:rPr>
              <w:t>cell</w:t>
            </w:r>
            <w:r>
              <w:t xml:space="preserve"> </w:t>
            </w:r>
            <w:r>
              <w:rPr>
                <w:rFonts w:hint="eastAsia"/>
              </w:rPr>
              <w:t>spatial</w:t>
            </w:r>
            <w:r>
              <w:t xml:space="preserve"> </w:t>
            </w:r>
            <w:r>
              <w:rPr>
                <w:rFonts w:hint="eastAsia"/>
              </w:rPr>
              <w:t>domain</w:t>
            </w:r>
          </w:p>
        </w:tc>
        <w:tc>
          <w:tcPr>
            <w:tcW w:w="4104" w:type="dxa"/>
          </w:tcPr>
          <w:p w14:paraId="306B7F97" w14:textId="5E867FD4" w:rsidR="005273BD" w:rsidRDefault="005273BD" w:rsidP="005273BD">
            <w:pPr>
              <w:spacing w:after="60" w:line="240" w:lineRule="auto"/>
            </w:pPr>
            <w:r>
              <w:rPr>
                <w:rFonts w:hint="eastAsia"/>
                <w:b/>
              </w:rPr>
              <w:t>intra</w:t>
            </w:r>
            <w:r>
              <w:rPr>
                <w:b/>
              </w:rPr>
              <w:t>-F-</w:t>
            </w:r>
            <w:r>
              <w:rPr>
                <w:rFonts w:hint="eastAsia"/>
                <w:b/>
              </w:rPr>
              <w:t>inter</w:t>
            </w:r>
            <w:r>
              <w:rPr>
                <w:b/>
              </w:rPr>
              <w:t>-C-S</w:t>
            </w:r>
          </w:p>
        </w:tc>
      </w:tr>
      <w:tr w:rsidR="005273BD" w14:paraId="46E9E8E4" w14:textId="77777777" w:rsidTr="005273BD">
        <w:tc>
          <w:tcPr>
            <w:tcW w:w="5524" w:type="dxa"/>
          </w:tcPr>
          <w:p w14:paraId="5BDA7C2C" w14:textId="2433DBEE" w:rsidR="005273BD" w:rsidRDefault="005273BD" w:rsidP="005273BD">
            <w:pPr>
              <w:spacing w:after="60" w:line="240" w:lineRule="auto"/>
            </w:pPr>
            <w:r>
              <w:t>I</w:t>
            </w:r>
            <w:r>
              <w:rPr>
                <w:rFonts w:hint="eastAsia"/>
              </w:rPr>
              <w:t>nter</w:t>
            </w:r>
            <w:r>
              <w:t>-</w:t>
            </w:r>
            <w:r>
              <w:rPr>
                <w:rFonts w:hint="eastAsia"/>
              </w:rPr>
              <w:t>frequency</w:t>
            </w:r>
            <w:r>
              <w:t>-</w:t>
            </w:r>
            <w:r>
              <w:rPr>
                <w:rFonts w:hint="eastAsia"/>
              </w:rPr>
              <w:t>inter</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rsidR="00CC05B2">
              <w:t xml:space="preserve"> A</w:t>
            </w:r>
          </w:p>
        </w:tc>
        <w:tc>
          <w:tcPr>
            <w:tcW w:w="4104" w:type="dxa"/>
          </w:tcPr>
          <w:p w14:paraId="67DA9097" w14:textId="005BF1EE" w:rsidR="005273BD" w:rsidRDefault="005273BD" w:rsidP="005273BD">
            <w:pPr>
              <w:spacing w:after="60" w:line="240" w:lineRule="auto"/>
            </w:pPr>
            <w:r>
              <w:rPr>
                <w:rFonts w:hint="eastAsia"/>
                <w:b/>
              </w:rPr>
              <w:t>inter</w:t>
            </w:r>
            <w:r>
              <w:rPr>
                <w:b/>
              </w:rPr>
              <w:t>-F-</w:t>
            </w:r>
            <w:r>
              <w:rPr>
                <w:rFonts w:hint="eastAsia"/>
                <w:b/>
              </w:rPr>
              <w:t>inter</w:t>
            </w:r>
            <w:r>
              <w:rPr>
                <w:b/>
              </w:rPr>
              <w:t>-C-T</w:t>
            </w:r>
            <w:r w:rsidR="00ED16CE" w:rsidRPr="005273BD">
              <w:rPr>
                <w:b/>
              </w:rPr>
              <w:t>-C</w:t>
            </w:r>
            <w:r w:rsidR="00ED16CE" w:rsidRPr="005273BD">
              <w:rPr>
                <w:rFonts w:hint="eastAsia"/>
                <w:b/>
              </w:rPr>
              <w:t>ase</w:t>
            </w:r>
            <w:r w:rsidR="00ED16CE" w:rsidRPr="005273BD">
              <w:rPr>
                <w:b/>
              </w:rPr>
              <w:t xml:space="preserve"> A</w:t>
            </w:r>
          </w:p>
        </w:tc>
      </w:tr>
      <w:tr w:rsidR="005273BD" w14:paraId="78F182CA" w14:textId="77777777" w:rsidTr="005273BD">
        <w:tc>
          <w:tcPr>
            <w:tcW w:w="5524" w:type="dxa"/>
          </w:tcPr>
          <w:p w14:paraId="16984C38" w14:textId="22A97FDF" w:rsidR="005273BD" w:rsidRDefault="005273BD" w:rsidP="005273BD">
            <w:pPr>
              <w:spacing w:after="60" w:line="240" w:lineRule="auto"/>
            </w:pPr>
            <w:r>
              <w:t xml:space="preserve">Inter-frequency-inter-cell </w:t>
            </w:r>
            <w:r>
              <w:rPr>
                <w:rFonts w:hint="eastAsia"/>
              </w:rPr>
              <w:t>spatial</w:t>
            </w:r>
            <w:r>
              <w:t xml:space="preserve"> </w:t>
            </w:r>
            <w:r>
              <w:rPr>
                <w:rFonts w:hint="eastAsia"/>
              </w:rPr>
              <w:t>domain</w:t>
            </w:r>
            <w:r>
              <w:t xml:space="preserve"> </w:t>
            </w:r>
            <w:r>
              <w:rPr>
                <w:rFonts w:hint="eastAsia"/>
              </w:rPr>
              <w:t>(frequency</w:t>
            </w:r>
            <w:r>
              <w:t xml:space="preserve"> </w:t>
            </w:r>
            <w:r>
              <w:rPr>
                <w:rFonts w:hint="eastAsia"/>
              </w:rPr>
              <w:t>domain)</w:t>
            </w:r>
          </w:p>
        </w:tc>
        <w:tc>
          <w:tcPr>
            <w:tcW w:w="4104" w:type="dxa"/>
          </w:tcPr>
          <w:p w14:paraId="6BB0CE91" w14:textId="5A98003A" w:rsidR="005273BD" w:rsidRDefault="005273BD" w:rsidP="005273BD">
            <w:pPr>
              <w:spacing w:after="60" w:line="240" w:lineRule="auto"/>
            </w:pPr>
            <w:r>
              <w:rPr>
                <w:rFonts w:hint="eastAsia"/>
                <w:b/>
              </w:rPr>
              <w:t>inter</w:t>
            </w:r>
            <w:r>
              <w:rPr>
                <w:b/>
              </w:rPr>
              <w:t>-F-</w:t>
            </w:r>
            <w:r>
              <w:rPr>
                <w:rFonts w:hint="eastAsia"/>
                <w:b/>
              </w:rPr>
              <w:t>inter</w:t>
            </w:r>
            <w:r>
              <w:rPr>
                <w:b/>
              </w:rPr>
              <w:t>-C-S</w:t>
            </w:r>
          </w:p>
        </w:tc>
      </w:tr>
    </w:tbl>
    <w:p w14:paraId="23ED23A4" w14:textId="183CA380" w:rsidR="005273BD" w:rsidRDefault="005273BD" w:rsidP="005273BD">
      <w:pPr>
        <w:spacing w:after="60" w:line="240" w:lineRule="auto"/>
      </w:pPr>
    </w:p>
    <w:p w14:paraId="2C9D71C1" w14:textId="3AA0E096" w:rsidR="00256A45" w:rsidRPr="00256A45" w:rsidRDefault="00DF714C" w:rsidP="005273BD">
      <w:pPr>
        <w:spacing w:after="60" w:line="240" w:lineRule="auto"/>
      </w:pPr>
      <w:r>
        <w:t>N</w:t>
      </w:r>
      <w:r>
        <w:rPr>
          <w:rFonts w:hint="eastAsia"/>
        </w:rPr>
        <w:t>ote</w:t>
      </w:r>
      <w:r>
        <w:t xml:space="preserve"> </w:t>
      </w:r>
      <w:r>
        <w:rPr>
          <w:rFonts w:hint="eastAsia"/>
        </w:rPr>
        <w:t>that</w:t>
      </w:r>
      <w:r>
        <w:t xml:space="preserve"> </w:t>
      </w:r>
      <w:r>
        <w:rPr>
          <w:rFonts w:hint="eastAsia"/>
        </w:rPr>
        <w:t>for</w:t>
      </w:r>
      <w:r>
        <w:t xml:space="preserve"> </w:t>
      </w:r>
      <w:r>
        <w:rPr>
          <w:rFonts w:hint="eastAsia"/>
          <w:b/>
        </w:rPr>
        <w:t>intra</w:t>
      </w:r>
      <w:r>
        <w:rPr>
          <w:b/>
        </w:rPr>
        <w:t>-F-</w:t>
      </w:r>
      <w:r>
        <w:rPr>
          <w:rFonts w:hint="eastAsia"/>
          <w:b/>
        </w:rPr>
        <w:t>inter</w:t>
      </w:r>
      <w:r>
        <w:rPr>
          <w:b/>
        </w:rPr>
        <w:t xml:space="preserve">-C-T </w:t>
      </w:r>
      <w:r>
        <w:rPr>
          <w:rFonts w:hint="eastAsia"/>
        </w:rPr>
        <w:t>and</w:t>
      </w:r>
      <w:r>
        <w:t xml:space="preserve"> </w:t>
      </w:r>
      <w:r>
        <w:rPr>
          <w:rFonts w:hint="eastAsia"/>
          <w:b/>
        </w:rPr>
        <w:t>inter</w:t>
      </w:r>
      <w:r>
        <w:rPr>
          <w:b/>
        </w:rPr>
        <w:t>-F-</w:t>
      </w:r>
      <w:r>
        <w:rPr>
          <w:rFonts w:hint="eastAsia"/>
          <w:b/>
        </w:rPr>
        <w:t>inter</w:t>
      </w:r>
      <w:r>
        <w:rPr>
          <w:b/>
        </w:rPr>
        <w:t>-C-T</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case</w:t>
      </w:r>
      <w:r>
        <w:t xml:space="preserve"> B, </w:t>
      </w:r>
      <w:r>
        <w:rPr>
          <w:rFonts w:hint="eastAsia"/>
        </w:rPr>
        <w:t>reason</w:t>
      </w:r>
      <w:r>
        <w:t xml:space="preserve"> </w:t>
      </w:r>
      <w:r>
        <w:rPr>
          <w:rFonts w:hint="eastAsia"/>
        </w:rPr>
        <w:t>is</w:t>
      </w:r>
      <w:r>
        <w:t xml:space="preserve"> </w:t>
      </w:r>
      <w:r>
        <w:rPr>
          <w:rFonts w:hint="eastAsia"/>
        </w:rPr>
        <w:t>that</w:t>
      </w:r>
      <w:r>
        <w:t xml:space="preserve"> </w:t>
      </w:r>
      <w:r>
        <w:rPr>
          <w:rFonts w:hint="eastAsia"/>
        </w:rPr>
        <w:t>case</w:t>
      </w:r>
      <w:r>
        <w:t xml:space="preserve"> B </w:t>
      </w:r>
      <w:r>
        <w:rPr>
          <w:rFonts w:hint="eastAsia"/>
        </w:rPr>
        <w:t>is</w:t>
      </w:r>
      <w:r>
        <w:t xml:space="preserve"> </w:t>
      </w:r>
      <w:r>
        <w:rPr>
          <w:rFonts w:hint="eastAsia"/>
        </w:rPr>
        <w:t>to</w:t>
      </w:r>
      <w:r>
        <w:t xml:space="preserve"> </w:t>
      </w:r>
      <w:r>
        <w:rPr>
          <w:rFonts w:hint="eastAsia"/>
        </w:rPr>
        <w:t>use</w:t>
      </w:r>
      <w:r>
        <w:t xml:space="preserve"> </w:t>
      </w:r>
      <w:r>
        <w:rPr>
          <w:rFonts w:hint="eastAsia"/>
        </w:rPr>
        <w:t>subset</w:t>
      </w:r>
      <w:r>
        <w:t xml:space="preserve"> </w:t>
      </w:r>
      <w:r>
        <w:rPr>
          <w:rFonts w:hint="eastAsia"/>
        </w:rPr>
        <w:t>(sparse)</w:t>
      </w:r>
      <w:r>
        <w:t xml:space="preserve"> </w:t>
      </w:r>
      <w:r>
        <w:rPr>
          <w:rFonts w:hint="eastAsia"/>
        </w:rPr>
        <w:t>of</w:t>
      </w:r>
      <w:r>
        <w:t xml:space="preserve"> </w:t>
      </w:r>
      <w:r>
        <w:rPr>
          <w:rFonts w:hint="eastAsia"/>
        </w:rPr>
        <w:t>measurement</w:t>
      </w:r>
      <w:r>
        <w:t xml:space="preserve"> </w:t>
      </w:r>
      <w:r>
        <w:rPr>
          <w:rFonts w:hint="eastAsia"/>
        </w:rPr>
        <w:t>instance</w:t>
      </w:r>
      <w:r>
        <w:t xml:space="preserve"> </w:t>
      </w:r>
      <w:r>
        <w:rPr>
          <w:rFonts w:hint="eastAsia"/>
        </w:rPr>
        <w:t>to</w:t>
      </w:r>
      <w:r>
        <w:t xml:space="preserve"> </w:t>
      </w:r>
      <w:r>
        <w:rPr>
          <w:rFonts w:hint="eastAsia"/>
        </w:rPr>
        <w:t>predict</w:t>
      </w:r>
      <w:r>
        <w:t xml:space="preserve"> </w:t>
      </w:r>
      <w:r>
        <w:rPr>
          <w:rFonts w:hint="eastAsia"/>
        </w:rPr>
        <w:t>the</w:t>
      </w:r>
      <w:r>
        <w:t xml:space="preserve"> </w:t>
      </w:r>
      <w:r>
        <w:rPr>
          <w:rFonts w:hint="eastAsia"/>
        </w:rPr>
        <w:t>whole</w:t>
      </w:r>
      <w:r>
        <w:t xml:space="preserve"> </w:t>
      </w:r>
      <w:r>
        <w:rPr>
          <w:rFonts w:hint="eastAsia"/>
        </w:rPr>
        <w:t>set</w:t>
      </w:r>
      <w:r>
        <w:t xml:space="preserve"> </w:t>
      </w:r>
      <w:r>
        <w:rPr>
          <w:rFonts w:hint="eastAsia"/>
        </w:rPr>
        <w:t>(dense)</w:t>
      </w:r>
      <w:r>
        <w:t xml:space="preserve"> </w:t>
      </w:r>
      <w:r>
        <w:rPr>
          <w:rFonts w:hint="eastAsia"/>
        </w:rPr>
        <w:t>of</w:t>
      </w:r>
      <w:r>
        <w:t xml:space="preserve"> </w:t>
      </w:r>
      <w:r>
        <w:rPr>
          <w:rFonts w:hint="eastAsia"/>
        </w:rPr>
        <w:t>measurement</w:t>
      </w:r>
      <w:r>
        <w:t xml:space="preserve"> </w:t>
      </w:r>
      <w:r>
        <w:rPr>
          <w:rFonts w:hint="eastAsia"/>
        </w:rPr>
        <w:t>instance</w:t>
      </w:r>
      <w:r>
        <w:t xml:space="preserve">, </w:t>
      </w:r>
      <w:r>
        <w:rPr>
          <w:rFonts w:hint="eastAsia"/>
        </w:rPr>
        <w:t>it</w:t>
      </w:r>
      <w:r>
        <w:t xml:space="preserve"> </w:t>
      </w:r>
      <w:r>
        <w:rPr>
          <w:rFonts w:hint="eastAsia"/>
        </w:rPr>
        <w:t>should</w:t>
      </w:r>
      <w:r>
        <w:t xml:space="preserve"> </w:t>
      </w:r>
      <w:r>
        <w:rPr>
          <w:rFonts w:hint="eastAsia"/>
        </w:rPr>
        <w:t>be</w:t>
      </w:r>
      <w:r>
        <w:t xml:space="preserve"> </w:t>
      </w:r>
      <w:r>
        <w:rPr>
          <w:rFonts w:hint="eastAsia"/>
        </w:rPr>
        <w:t>happened</w:t>
      </w:r>
      <w:r>
        <w:t xml:space="preserve"> </w:t>
      </w:r>
      <w:r>
        <w:rPr>
          <w:rFonts w:hint="eastAsia"/>
        </w:rPr>
        <w:t>in</w:t>
      </w:r>
      <w:r>
        <w:t xml:space="preserve"> </w:t>
      </w:r>
      <w:r>
        <w:rPr>
          <w:rFonts w:hint="eastAsia"/>
        </w:rPr>
        <w:t>the</w:t>
      </w:r>
      <w:r>
        <w:t xml:space="preserve"> </w:t>
      </w:r>
      <w:r>
        <w:rPr>
          <w:rFonts w:hint="eastAsia"/>
        </w:rPr>
        <w:t>same</w:t>
      </w:r>
      <w:r>
        <w:t xml:space="preserve"> </w:t>
      </w:r>
      <w:r>
        <w:rPr>
          <w:rFonts w:hint="eastAsia"/>
        </w:rPr>
        <w:t>cell</w:t>
      </w:r>
      <w:r w:rsidR="007E226F">
        <w:t xml:space="preserve">, i.e., intra cell case </w:t>
      </w:r>
      <w:r w:rsidR="007E226F">
        <w:rPr>
          <w:rFonts w:hint="eastAsia"/>
        </w:rPr>
        <w:t>where</w:t>
      </w:r>
      <w:r w:rsidR="007E226F">
        <w:t xml:space="preserve"> </w:t>
      </w:r>
      <w:r w:rsidR="007E226F">
        <w:rPr>
          <w:rFonts w:hint="eastAsia"/>
        </w:rPr>
        <w:t>input</w:t>
      </w:r>
      <w:r w:rsidR="007E226F">
        <w:t xml:space="preserve"> </w:t>
      </w:r>
      <w:r w:rsidR="007E226F">
        <w:rPr>
          <w:rFonts w:hint="eastAsia"/>
        </w:rPr>
        <w:t>is</w:t>
      </w:r>
      <w:r w:rsidR="007E226F">
        <w:t xml:space="preserve"> </w:t>
      </w:r>
      <w:r w:rsidR="007E226F">
        <w:rPr>
          <w:rFonts w:hint="eastAsia"/>
        </w:rPr>
        <w:t>subset</w:t>
      </w:r>
      <w:r w:rsidR="007E226F">
        <w:t xml:space="preserve"> </w:t>
      </w:r>
      <w:r w:rsidR="007E226F">
        <w:rPr>
          <w:rFonts w:hint="eastAsia"/>
        </w:rPr>
        <w:t>of</w:t>
      </w:r>
      <w:r w:rsidR="007E226F">
        <w:t xml:space="preserve"> </w:t>
      </w:r>
      <w:r w:rsidR="00FA5B10">
        <w:t xml:space="preserve">measurement </w:t>
      </w:r>
      <w:r w:rsidR="007E226F">
        <w:rPr>
          <w:rFonts w:hint="eastAsia"/>
        </w:rPr>
        <w:t>instance</w:t>
      </w:r>
      <w:r w:rsidR="007E226F">
        <w:t xml:space="preserve"> </w:t>
      </w:r>
      <w:r w:rsidR="007E226F">
        <w:rPr>
          <w:rFonts w:hint="eastAsia"/>
        </w:rPr>
        <w:t>of</w:t>
      </w:r>
      <w:r w:rsidR="007E226F">
        <w:t xml:space="preserve"> </w:t>
      </w:r>
      <w:r w:rsidR="007E226F">
        <w:rPr>
          <w:rFonts w:hint="eastAsia"/>
        </w:rPr>
        <w:t>the</w:t>
      </w:r>
      <w:r w:rsidR="007E226F">
        <w:t xml:space="preserve"> </w:t>
      </w:r>
      <w:r w:rsidR="007E226F">
        <w:rPr>
          <w:rFonts w:hint="eastAsia"/>
        </w:rPr>
        <w:t>same</w:t>
      </w:r>
      <w:r w:rsidR="007E226F">
        <w:t xml:space="preserve"> </w:t>
      </w:r>
      <w:r w:rsidR="007E226F">
        <w:rPr>
          <w:rFonts w:hint="eastAsia"/>
        </w:rPr>
        <w:t>cell</w:t>
      </w:r>
      <w:r w:rsidR="007E226F">
        <w:t xml:space="preserve"> </w:t>
      </w:r>
      <w:r w:rsidR="007E226F">
        <w:rPr>
          <w:rFonts w:hint="eastAsia"/>
        </w:rPr>
        <w:t>and</w:t>
      </w:r>
      <w:r w:rsidR="007E226F">
        <w:t xml:space="preserve"> </w:t>
      </w:r>
      <w:r w:rsidR="007E226F">
        <w:rPr>
          <w:rFonts w:hint="eastAsia"/>
        </w:rPr>
        <w:t>output</w:t>
      </w:r>
      <w:r w:rsidR="007E226F">
        <w:t xml:space="preserve"> </w:t>
      </w:r>
      <w:r w:rsidR="007E226F">
        <w:rPr>
          <w:rFonts w:hint="eastAsia"/>
        </w:rPr>
        <w:t>is</w:t>
      </w:r>
      <w:r w:rsidR="007E226F">
        <w:t xml:space="preserve"> </w:t>
      </w:r>
      <w:r w:rsidR="007E226F">
        <w:rPr>
          <w:rFonts w:hint="eastAsia"/>
        </w:rPr>
        <w:t>the</w:t>
      </w:r>
      <w:r w:rsidR="007E226F">
        <w:t xml:space="preserve"> </w:t>
      </w:r>
      <w:r w:rsidR="007E226F">
        <w:rPr>
          <w:rFonts w:hint="eastAsia"/>
        </w:rPr>
        <w:t>whole</w:t>
      </w:r>
      <w:r w:rsidR="007E226F">
        <w:t xml:space="preserve"> </w:t>
      </w:r>
      <w:r w:rsidR="007E226F">
        <w:rPr>
          <w:rFonts w:hint="eastAsia"/>
        </w:rPr>
        <w:t>set</w:t>
      </w:r>
      <w:r w:rsidR="007E226F">
        <w:t xml:space="preserve"> </w:t>
      </w:r>
      <w:r w:rsidR="007E226F">
        <w:rPr>
          <w:rFonts w:hint="eastAsia"/>
        </w:rPr>
        <w:t>of</w:t>
      </w:r>
      <w:r w:rsidR="007E226F">
        <w:t xml:space="preserve"> </w:t>
      </w:r>
      <w:r w:rsidR="00FA5B10">
        <w:t xml:space="preserve">measurement </w:t>
      </w:r>
      <w:r w:rsidR="007E226F">
        <w:rPr>
          <w:rFonts w:hint="eastAsia"/>
        </w:rPr>
        <w:t>instance</w:t>
      </w:r>
      <w:r w:rsidR="007E226F">
        <w:t xml:space="preserve"> </w:t>
      </w:r>
      <w:r w:rsidR="007E226F">
        <w:rPr>
          <w:rFonts w:hint="eastAsia"/>
        </w:rPr>
        <w:t>of</w:t>
      </w:r>
      <w:r w:rsidR="007E226F">
        <w:t xml:space="preserve"> </w:t>
      </w:r>
      <w:r w:rsidR="007E226F">
        <w:rPr>
          <w:rFonts w:hint="eastAsia"/>
        </w:rPr>
        <w:t>the</w:t>
      </w:r>
      <w:r w:rsidR="007E226F">
        <w:t xml:space="preserve"> </w:t>
      </w:r>
      <w:r w:rsidR="007E226F">
        <w:rPr>
          <w:rFonts w:hint="eastAsia"/>
        </w:rPr>
        <w:t>same</w:t>
      </w:r>
      <w:r w:rsidR="007E226F">
        <w:t xml:space="preserve"> </w:t>
      </w:r>
      <w:r w:rsidR="007E226F">
        <w:rPr>
          <w:rFonts w:hint="eastAsia"/>
        </w:rPr>
        <w:t>cell</w:t>
      </w:r>
      <w:r w:rsidR="007E226F">
        <w:t>.</w:t>
      </w:r>
      <w:r w:rsidR="00256A45">
        <w:t xml:space="preserve"> T</w:t>
      </w:r>
      <w:r w:rsidR="00256A45">
        <w:rPr>
          <w:rFonts w:hint="eastAsia"/>
        </w:rPr>
        <w:t>herefore</w:t>
      </w:r>
      <w:r w:rsidR="00256A45">
        <w:t xml:space="preserve">, </w:t>
      </w:r>
      <w:r w:rsidR="00256A45">
        <w:rPr>
          <w:rFonts w:hint="eastAsia"/>
        </w:rPr>
        <w:t>it</w:t>
      </w:r>
      <w:r w:rsidR="00256A45">
        <w:t xml:space="preserve"> </w:t>
      </w:r>
      <w:r w:rsidR="00256A45">
        <w:rPr>
          <w:rFonts w:hint="eastAsia"/>
        </w:rPr>
        <w:t>is</w:t>
      </w:r>
      <w:r w:rsidR="00256A45">
        <w:t xml:space="preserve"> </w:t>
      </w:r>
      <w:r w:rsidR="00256A45">
        <w:rPr>
          <w:rFonts w:hint="eastAsia"/>
        </w:rPr>
        <w:t>preferred</w:t>
      </w:r>
      <w:r w:rsidR="00256A45">
        <w:t xml:space="preserve"> </w:t>
      </w:r>
      <w:r w:rsidR="00256A45">
        <w:rPr>
          <w:rFonts w:hint="eastAsia"/>
        </w:rPr>
        <w:t>that</w:t>
      </w:r>
      <w:r w:rsidR="00256A45">
        <w:t xml:space="preserve"> </w:t>
      </w:r>
      <w:r w:rsidR="00256A45">
        <w:rPr>
          <w:rFonts w:hint="eastAsia"/>
        </w:rPr>
        <w:t>for</w:t>
      </w:r>
      <w:r w:rsidR="00256A45">
        <w:t xml:space="preserve"> </w:t>
      </w:r>
      <w:r w:rsidR="00256A45">
        <w:rPr>
          <w:rFonts w:hint="eastAsia"/>
          <w:b/>
        </w:rPr>
        <w:t>intra</w:t>
      </w:r>
      <w:r w:rsidR="00256A45">
        <w:rPr>
          <w:b/>
        </w:rPr>
        <w:t>-F-</w:t>
      </w:r>
      <w:r w:rsidR="00256A45">
        <w:rPr>
          <w:rFonts w:hint="eastAsia"/>
          <w:b/>
        </w:rPr>
        <w:t>inter</w:t>
      </w:r>
      <w:r w:rsidR="00256A45">
        <w:rPr>
          <w:b/>
        </w:rPr>
        <w:t xml:space="preserve">-C-T </w:t>
      </w:r>
      <w:r w:rsidR="00256A45">
        <w:rPr>
          <w:rFonts w:hint="eastAsia"/>
        </w:rPr>
        <w:t>and</w:t>
      </w:r>
      <w:r w:rsidR="00256A45">
        <w:t xml:space="preserve"> </w:t>
      </w:r>
      <w:r w:rsidR="00256A45">
        <w:rPr>
          <w:rFonts w:hint="eastAsia"/>
          <w:b/>
        </w:rPr>
        <w:t>inter</w:t>
      </w:r>
      <w:r w:rsidR="00256A45">
        <w:rPr>
          <w:b/>
        </w:rPr>
        <w:t>-F-</w:t>
      </w:r>
      <w:r w:rsidR="00256A45">
        <w:rPr>
          <w:rFonts w:hint="eastAsia"/>
          <w:b/>
        </w:rPr>
        <w:t>inter</w:t>
      </w:r>
      <w:r w:rsidR="00256A45">
        <w:rPr>
          <w:b/>
        </w:rPr>
        <w:t>-C-T</w:t>
      </w:r>
      <w:r w:rsidR="00256A45">
        <w:t xml:space="preserve">, </w:t>
      </w:r>
      <w:r w:rsidR="00256A45">
        <w:rPr>
          <w:rFonts w:hint="eastAsia"/>
        </w:rPr>
        <w:t>only</w:t>
      </w:r>
      <w:r w:rsidR="00256A45">
        <w:t xml:space="preserve"> </w:t>
      </w:r>
      <w:r w:rsidR="00256A45">
        <w:rPr>
          <w:rFonts w:hint="eastAsia"/>
        </w:rPr>
        <w:t>to</w:t>
      </w:r>
      <w:r w:rsidR="00256A45">
        <w:t xml:space="preserve"> </w:t>
      </w:r>
      <w:r w:rsidR="00256A45">
        <w:rPr>
          <w:rFonts w:hint="eastAsia"/>
        </w:rPr>
        <w:t>study</w:t>
      </w:r>
      <w:r w:rsidR="00256A45">
        <w:t xml:space="preserve"> </w:t>
      </w:r>
      <w:r w:rsidR="00256A45">
        <w:rPr>
          <w:rFonts w:hint="eastAsia"/>
        </w:rPr>
        <w:t>case</w:t>
      </w:r>
      <w:r w:rsidR="00256A45">
        <w:t xml:space="preserve"> A, i.e., input is measurement results of cell A within observation window to predict measurement results of cell B within prediction window. </w:t>
      </w:r>
    </w:p>
    <w:p w14:paraId="7A34331F" w14:textId="392B335B" w:rsidR="005273BD" w:rsidRDefault="007C7A04" w:rsidP="00A10D82">
      <w:r>
        <w:t>A</w:t>
      </w:r>
      <w:r>
        <w:rPr>
          <w:rFonts w:hint="eastAsia"/>
        </w:rPr>
        <w:t>s</w:t>
      </w:r>
      <w:r>
        <w:t xml:space="preserve"> </w:t>
      </w:r>
      <w:r>
        <w:rPr>
          <w:rFonts w:hint="eastAsia"/>
        </w:rPr>
        <w:t>we</w:t>
      </w:r>
      <w:r>
        <w:t xml:space="preserve"> </w:t>
      </w:r>
      <w:r>
        <w:rPr>
          <w:rFonts w:hint="eastAsia"/>
        </w:rPr>
        <w:t>can</w:t>
      </w:r>
      <w:r>
        <w:t xml:space="preserve"> </w:t>
      </w:r>
      <w:r>
        <w:rPr>
          <w:rFonts w:hint="eastAsia"/>
        </w:rPr>
        <w:t>see</w:t>
      </w:r>
      <w:r>
        <w:t xml:space="preserve"> </w:t>
      </w:r>
      <w:r>
        <w:rPr>
          <w:rFonts w:hint="eastAsia"/>
        </w:rPr>
        <w:t>there</w:t>
      </w:r>
      <w:r>
        <w:t xml:space="preserve"> </w:t>
      </w:r>
      <w:r>
        <w:rPr>
          <w:rFonts w:hint="eastAsia"/>
        </w:rPr>
        <w:t>are</w:t>
      </w:r>
      <w:r>
        <w:t xml:space="preserve"> </w:t>
      </w:r>
      <w:r>
        <w:rPr>
          <w:rFonts w:hint="eastAsia"/>
        </w:rPr>
        <w:t>so</w:t>
      </w:r>
      <w:r>
        <w:t xml:space="preserve"> </w:t>
      </w:r>
      <w:r>
        <w:rPr>
          <w:rFonts w:hint="eastAsia"/>
        </w:rPr>
        <w:t>many</w:t>
      </w:r>
      <w:r>
        <w:t xml:space="preserve"> </w:t>
      </w:r>
      <w:r>
        <w:rPr>
          <w:rFonts w:hint="eastAsia"/>
        </w:rPr>
        <w:t>scenarios</w:t>
      </w:r>
      <w:r>
        <w:t xml:space="preserve">, </w:t>
      </w:r>
      <w:r w:rsidR="00E73B1A">
        <w:rPr>
          <w:rFonts w:hint="eastAsia"/>
        </w:rPr>
        <w:t>it</w:t>
      </w:r>
      <w:r w:rsidR="00E73B1A">
        <w:t xml:space="preserve"> </w:t>
      </w:r>
      <w:r w:rsidR="00E73B1A">
        <w:rPr>
          <w:rFonts w:hint="eastAsia"/>
        </w:rPr>
        <w:t>does</w:t>
      </w:r>
      <w:r w:rsidR="00E73B1A">
        <w:t xml:space="preserve"> </w:t>
      </w:r>
      <w:r w:rsidR="00E73B1A">
        <w:rPr>
          <w:rFonts w:hint="eastAsia"/>
        </w:rPr>
        <w:t>not</w:t>
      </w:r>
      <w:r w:rsidR="00E73B1A">
        <w:t xml:space="preserve"> </w:t>
      </w:r>
      <w:r w:rsidR="00E73B1A">
        <w:rPr>
          <w:rFonts w:hint="eastAsia"/>
        </w:rPr>
        <w:t>necessarily</w:t>
      </w:r>
      <w:r w:rsidR="00E73B1A">
        <w:t xml:space="preserve"> </w:t>
      </w:r>
      <w:r w:rsidR="00E73B1A">
        <w:rPr>
          <w:rFonts w:hint="eastAsia"/>
        </w:rPr>
        <w:t>mean</w:t>
      </w:r>
      <w:r w:rsidR="00E73B1A">
        <w:t xml:space="preserve"> </w:t>
      </w:r>
      <w:r w:rsidR="00E73B1A">
        <w:rPr>
          <w:rFonts w:hint="eastAsia"/>
        </w:rPr>
        <w:t>all</w:t>
      </w:r>
      <w:r w:rsidR="00E73B1A">
        <w:t xml:space="preserve"> </w:t>
      </w:r>
      <w:r w:rsidR="00E73B1A">
        <w:rPr>
          <w:rFonts w:hint="eastAsia"/>
        </w:rPr>
        <w:t>scenarios</w:t>
      </w:r>
      <w:r w:rsidR="00E73B1A">
        <w:t xml:space="preserve"> </w:t>
      </w:r>
      <w:r w:rsidR="00E73B1A">
        <w:rPr>
          <w:rFonts w:hint="eastAsia"/>
        </w:rPr>
        <w:t>should</w:t>
      </w:r>
      <w:r w:rsidR="00E73B1A">
        <w:t xml:space="preserve"> </w:t>
      </w:r>
      <w:r w:rsidR="00E73B1A">
        <w:rPr>
          <w:rFonts w:hint="eastAsia"/>
        </w:rPr>
        <w:t>be</w:t>
      </w:r>
      <w:r w:rsidR="00E73B1A">
        <w:t xml:space="preserve"> </w:t>
      </w:r>
      <w:r w:rsidR="00E73B1A">
        <w:rPr>
          <w:rFonts w:hint="eastAsia"/>
        </w:rPr>
        <w:t>specified</w:t>
      </w:r>
      <w:r w:rsidR="00E73B1A">
        <w:t xml:space="preserve">, </w:t>
      </w:r>
      <w:r w:rsidR="00E73B1A">
        <w:rPr>
          <w:rFonts w:hint="eastAsia"/>
        </w:rPr>
        <w:t>but</w:t>
      </w:r>
      <w:r w:rsidR="00E73B1A">
        <w:t xml:space="preserve"> </w:t>
      </w:r>
      <w:r>
        <w:rPr>
          <w:rFonts w:hint="eastAsia"/>
        </w:rPr>
        <w:t>in</w:t>
      </w:r>
      <w:r>
        <w:t xml:space="preserve"> </w:t>
      </w:r>
      <w:r>
        <w:rPr>
          <w:rFonts w:hint="eastAsia"/>
        </w:rPr>
        <w:t>the</w:t>
      </w:r>
      <w:r>
        <w:t xml:space="preserve"> </w:t>
      </w:r>
      <w:r>
        <w:rPr>
          <w:rFonts w:hint="eastAsia"/>
        </w:rPr>
        <w:t>initial</w:t>
      </w:r>
      <w:r>
        <w:t xml:space="preserve"> </w:t>
      </w:r>
      <w:r>
        <w:rPr>
          <w:rFonts w:hint="eastAsia"/>
        </w:rPr>
        <w:t>stage</w:t>
      </w:r>
      <w:r>
        <w:t xml:space="preserve"> </w:t>
      </w:r>
      <w:r>
        <w:rPr>
          <w:rFonts w:hint="eastAsia"/>
        </w:rPr>
        <w:t>we</w:t>
      </w:r>
      <w:r>
        <w:t xml:space="preserve"> </w:t>
      </w:r>
      <w:r>
        <w:rPr>
          <w:rFonts w:hint="eastAsia"/>
        </w:rPr>
        <w:t>can</w:t>
      </w:r>
      <w:r>
        <w:t xml:space="preserve"> </w:t>
      </w:r>
      <w:r>
        <w:rPr>
          <w:rFonts w:hint="eastAsia"/>
        </w:rPr>
        <w:t>analyse</w:t>
      </w:r>
      <w:r>
        <w:t xml:space="preserve"> </w:t>
      </w:r>
      <w:r>
        <w:rPr>
          <w:rFonts w:hint="eastAsia"/>
        </w:rPr>
        <w:t>all</w:t>
      </w:r>
      <w:r>
        <w:t xml:space="preserve"> </w:t>
      </w:r>
      <w:r>
        <w:rPr>
          <w:rFonts w:hint="eastAsia"/>
        </w:rPr>
        <w:t>the</w:t>
      </w:r>
      <w:r>
        <w:t xml:space="preserve"> </w:t>
      </w:r>
      <w:r>
        <w:rPr>
          <w:rFonts w:hint="eastAsia"/>
        </w:rPr>
        <w:t>scenarios</w:t>
      </w:r>
      <w:r>
        <w:t xml:space="preserve"> </w:t>
      </w:r>
      <w:r>
        <w:rPr>
          <w:rFonts w:hint="eastAsia"/>
        </w:rPr>
        <w:t>and</w:t>
      </w:r>
      <w:r>
        <w:t xml:space="preserve"> </w:t>
      </w:r>
      <w:r>
        <w:rPr>
          <w:rFonts w:hint="eastAsia"/>
        </w:rPr>
        <w:t>based</w:t>
      </w:r>
      <w:r>
        <w:t xml:space="preserve"> </w:t>
      </w:r>
      <w:r>
        <w:rPr>
          <w:rFonts w:hint="eastAsia"/>
        </w:rPr>
        <w:t>on</w:t>
      </w:r>
      <w:r>
        <w:t xml:space="preserve"> </w:t>
      </w:r>
      <w:r>
        <w:rPr>
          <w:rFonts w:hint="eastAsia"/>
        </w:rPr>
        <w:t>pros</w:t>
      </w:r>
      <w:r>
        <w:t xml:space="preserve"> </w:t>
      </w:r>
      <w:r>
        <w:rPr>
          <w:rFonts w:hint="eastAsia"/>
        </w:rPr>
        <w:t>and</w:t>
      </w:r>
      <w:r>
        <w:t xml:space="preserve"> </w:t>
      </w:r>
      <w:r>
        <w:rPr>
          <w:rFonts w:hint="eastAsia"/>
        </w:rPr>
        <w:t>cons</w:t>
      </w:r>
      <w:r w:rsidR="00B16ABD">
        <w:t xml:space="preserve">, </w:t>
      </w:r>
      <w:r>
        <w:rPr>
          <w:rFonts w:hint="eastAsia"/>
        </w:rPr>
        <w:t>to</w:t>
      </w:r>
      <w:r>
        <w:t xml:space="preserve"> </w:t>
      </w:r>
      <w:r>
        <w:rPr>
          <w:rFonts w:hint="eastAsia"/>
        </w:rPr>
        <w:t>make</w:t>
      </w:r>
      <w:r>
        <w:t xml:space="preserve"> </w:t>
      </w:r>
      <w:r>
        <w:rPr>
          <w:rFonts w:hint="eastAsia"/>
        </w:rPr>
        <w:t>the</w:t>
      </w:r>
      <w:r>
        <w:t xml:space="preserve"> down selection </w:t>
      </w:r>
      <w:r>
        <w:rPr>
          <w:rFonts w:hint="eastAsia"/>
        </w:rPr>
        <w:t>later</w:t>
      </w:r>
      <w:r>
        <w:t>. H</w:t>
      </w:r>
      <w:r>
        <w:rPr>
          <w:rFonts w:hint="eastAsia"/>
        </w:rPr>
        <w:t>ere</w:t>
      </w:r>
      <w:r>
        <w:t xml:space="preserve"> </w:t>
      </w:r>
      <w:r>
        <w:rPr>
          <w:rFonts w:hint="eastAsia"/>
        </w:rPr>
        <w:t>the</w:t>
      </w:r>
      <w:r>
        <w:t xml:space="preserve"> </w:t>
      </w:r>
      <w:r>
        <w:rPr>
          <w:rFonts w:hint="eastAsia"/>
        </w:rPr>
        <w:t>general</w:t>
      </w:r>
      <w:r>
        <w:t xml:space="preserve"> </w:t>
      </w:r>
      <w:r w:rsidR="00CF50B8">
        <w:t xml:space="preserve">framework </w:t>
      </w:r>
      <w:r w:rsidR="00CF50B8">
        <w:rPr>
          <w:rFonts w:hint="eastAsia"/>
        </w:rPr>
        <w:t>for</w:t>
      </w:r>
      <w:r w:rsidR="00CF50B8">
        <w:t xml:space="preserve"> </w:t>
      </w:r>
      <w:r w:rsidR="00CF50B8">
        <w:rPr>
          <w:rFonts w:hint="eastAsia"/>
        </w:rPr>
        <w:t>model</w:t>
      </w:r>
      <w:r w:rsidR="00CF50B8">
        <w:t xml:space="preserve"> </w:t>
      </w:r>
      <w:r w:rsidR="00CF50B8">
        <w:rPr>
          <w:rFonts w:hint="eastAsia"/>
        </w:rPr>
        <w:t>input</w:t>
      </w:r>
      <w:r w:rsidR="00CF50B8">
        <w:t>/</w:t>
      </w:r>
      <w:r w:rsidR="00CF50B8">
        <w:rPr>
          <w:rFonts w:hint="eastAsia"/>
        </w:rPr>
        <w:t>output</w:t>
      </w:r>
      <w:r>
        <w:t xml:space="preserve"> </w:t>
      </w:r>
      <w:r>
        <w:rPr>
          <w:rFonts w:hint="eastAsia"/>
        </w:rPr>
        <w:t>in</w:t>
      </w:r>
      <w:r>
        <w:t xml:space="preserve"> </w:t>
      </w:r>
      <w:r>
        <w:rPr>
          <w:rFonts w:hint="eastAsia"/>
        </w:rPr>
        <w:t>a</w:t>
      </w:r>
      <w:r>
        <w:t xml:space="preserve"> </w:t>
      </w:r>
      <w:r>
        <w:rPr>
          <w:rFonts w:hint="eastAsia"/>
        </w:rPr>
        <w:t>combination</w:t>
      </w:r>
      <w:r>
        <w:t xml:space="preserve"> </w:t>
      </w:r>
      <w:r>
        <w:rPr>
          <w:rFonts w:hint="eastAsia"/>
        </w:rPr>
        <w:t>of</w:t>
      </w:r>
      <w:r>
        <w:t xml:space="preserve"> </w:t>
      </w:r>
      <w:r>
        <w:rPr>
          <w:rFonts w:hint="eastAsia"/>
        </w:rPr>
        <w:t>scenarios</w:t>
      </w:r>
      <w:r>
        <w:t xml:space="preserve"> </w:t>
      </w:r>
      <w:r>
        <w:rPr>
          <w:rFonts w:hint="eastAsia"/>
        </w:rPr>
        <w:t>and</w:t>
      </w:r>
      <w:r>
        <w:t xml:space="preserve"> </w:t>
      </w:r>
      <w:r>
        <w:rPr>
          <w:rFonts w:hint="eastAsia"/>
        </w:rPr>
        <w:t>prediction</w:t>
      </w:r>
      <w:r w:rsidR="00E42C70">
        <w:t xml:space="preserve"> model</w:t>
      </w:r>
      <w:r>
        <w:t xml:space="preserve"> </w:t>
      </w:r>
      <w:r>
        <w:rPr>
          <w:rFonts w:hint="eastAsia"/>
        </w:rPr>
        <w:t>types</w:t>
      </w:r>
      <w:r>
        <w:t xml:space="preserve"> </w:t>
      </w:r>
      <w:r>
        <w:rPr>
          <w:rFonts w:hint="eastAsia"/>
        </w:rPr>
        <w:t>are</w:t>
      </w:r>
      <w:r>
        <w:t xml:space="preserve"> </w:t>
      </w:r>
      <w:r>
        <w:rPr>
          <w:rFonts w:hint="eastAsia"/>
        </w:rPr>
        <w:t>given</w:t>
      </w:r>
      <w:r>
        <w:t xml:space="preserve"> </w:t>
      </w:r>
      <w:r>
        <w:rPr>
          <w:rFonts w:hint="eastAsia"/>
        </w:rPr>
        <w:t>in</w:t>
      </w:r>
      <w:r>
        <w:t xml:space="preserve"> </w:t>
      </w:r>
      <w:r>
        <w:rPr>
          <w:rFonts w:hint="eastAsia"/>
        </w:rPr>
        <w:t>the</w:t>
      </w:r>
      <w:r>
        <w:t xml:space="preserve"> </w:t>
      </w:r>
      <w:r>
        <w:rPr>
          <w:rFonts w:hint="eastAsia"/>
        </w:rPr>
        <w:t>following</w:t>
      </w:r>
      <w:r>
        <w:t xml:space="preserve"> </w:t>
      </w:r>
      <w:r>
        <w:rPr>
          <w:rFonts w:hint="eastAsia"/>
        </w:rPr>
        <w:t>tables</w:t>
      </w:r>
      <w:r>
        <w:t xml:space="preserve">, </w:t>
      </w:r>
      <w:r>
        <w:rPr>
          <w:rFonts w:hint="eastAsia"/>
        </w:rPr>
        <w:t>the</w:t>
      </w:r>
      <w:r>
        <w:t xml:space="preserve"> </w:t>
      </w:r>
      <w:r>
        <w:rPr>
          <w:rFonts w:hint="eastAsia"/>
        </w:rPr>
        <w:t>intention</w:t>
      </w:r>
      <w:r>
        <w:t xml:space="preserve"> </w:t>
      </w:r>
      <w:r>
        <w:rPr>
          <w:rFonts w:hint="eastAsia"/>
        </w:rPr>
        <w:t>is</w:t>
      </w:r>
      <w:r>
        <w:t xml:space="preserve"> </w:t>
      </w:r>
      <w:r>
        <w:rPr>
          <w:rFonts w:hint="eastAsia"/>
        </w:rPr>
        <w:t>to</w:t>
      </w:r>
      <w:r>
        <w:t xml:space="preserve"> </w:t>
      </w:r>
      <w:r>
        <w:rPr>
          <w:rFonts w:hint="eastAsia"/>
        </w:rPr>
        <w:t>reach</w:t>
      </w:r>
      <w:r>
        <w:t xml:space="preserve"> </w:t>
      </w:r>
      <w:r>
        <w:rPr>
          <w:rFonts w:hint="eastAsia"/>
        </w:rPr>
        <w:t>an</w:t>
      </w:r>
      <w:r>
        <w:t xml:space="preserve"> </w:t>
      </w:r>
      <w:r>
        <w:rPr>
          <w:rFonts w:hint="eastAsia"/>
        </w:rPr>
        <w:t>alignment</w:t>
      </w:r>
      <w:r>
        <w:t xml:space="preserve"> </w:t>
      </w:r>
      <w:r>
        <w:rPr>
          <w:rFonts w:hint="eastAsia"/>
        </w:rPr>
        <w:t>among</w:t>
      </w:r>
      <w:r>
        <w:t xml:space="preserve"> </w:t>
      </w:r>
      <w:r>
        <w:rPr>
          <w:rFonts w:hint="eastAsia"/>
        </w:rPr>
        <w:t>companies</w:t>
      </w:r>
      <w:r>
        <w:t>.</w:t>
      </w:r>
      <w:r w:rsidR="00FB750A">
        <w:t xml:space="preserve"> N</w:t>
      </w:r>
      <w:r w:rsidR="00FB750A">
        <w:rPr>
          <w:rFonts w:hint="eastAsia"/>
        </w:rPr>
        <w:t>ote</w:t>
      </w:r>
      <w:r w:rsidR="00FB750A">
        <w:t xml:space="preserve"> </w:t>
      </w:r>
      <w:r w:rsidR="00FB750A">
        <w:rPr>
          <w:rFonts w:hint="eastAsia"/>
        </w:rPr>
        <w:t>that</w:t>
      </w:r>
      <w:r w:rsidR="00504C92">
        <w:t xml:space="preserve"> </w:t>
      </w:r>
      <w:r w:rsidR="00504C92">
        <w:rPr>
          <w:rFonts w:hint="eastAsia"/>
        </w:rPr>
        <w:t>for</w:t>
      </w:r>
      <w:r w:rsidR="00504C92">
        <w:t xml:space="preserve"> convenience,</w:t>
      </w:r>
      <w:bookmarkStart w:id="1" w:name="_GoBack"/>
      <w:bookmarkEnd w:id="1"/>
      <w:r w:rsidR="00504C92">
        <w:t xml:space="preserve"> </w:t>
      </w:r>
      <w:r w:rsidR="00FB750A">
        <w:t>L1 C</w:t>
      </w:r>
      <w:r w:rsidR="00FB750A">
        <w:rPr>
          <w:rFonts w:hint="eastAsia"/>
        </w:rPr>
        <w:t>ell</w:t>
      </w:r>
      <w:r w:rsidR="00FB750A">
        <w:t xml:space="preserve"> </w:t>
      </w:r>
      <w:r w:rsidR="00FB750A">
        <w:rPr>
          <w:rFonts w:hint="eastAsia"/>
        </w:rPr>
        <w:t>in</w:t>
      </w:r>
      <w:r w:rsidR="00FB750A">
        <w:t xml:space="preserve"> </w:t>
      </w:r>
      <w:r w:rsidR="00FB750A">
        <w:rPr>
          <w:rFonts w:hint="eastAsia"/>
        </w:rPr>
        <w:t>the</w:t>
      </w:r>
      <w:r w:rsidR="00FB750A">
        <w:t xml:space="preserve"> </w:t>
      </w:r>
      <w:r w:rsidR="00FB750A">
        <w:rPr>
          <w:rFonts w:hint="eastAsia"/>
        </w:rPr>
        <w:t>following</w:t>
      </w:r>
      <w:r w:rsidR="00FB750A">
        <w:t xml:space="preserve"> </w:t>
      </w:r>
      <w:r w:rsidR="00FB750A">
        <w:rPr>
          <w:rFonts w:hint="eastAsia"/>
        </w:rPr>
        <w:t>table</w:t>
      </w:r>
      <w:r w:rsidR="00FB750A">
        <w:t xml:space="preserve"> </w:t>
      </w:r>
      <w:r w:rsidR="00FB750A">
        <w:rPr>
          <w:rFonts w:hint="eastAsia"/>
        </w:rPr>
        <w:t>means</w:t>
      </w:r>
      <w:r w:rsidR="00FB750A">
        <w:t xml:space="preserve"> </w:t>
      </w:r>
      <w:r w:rsidR="00FB750A" w:rsidRPr="00FB750A">
        <w:t>the cell quality after beam consolidation/selection (i.e., B)</w:t>
      </w:r>
      <w:r w:rsidR="00FB750A">
        <w:t>.</w:t>
      </w:r>
    </w:p>
    <w:p w14:paraId="785AFCF1" w14:textId="5194D166" w:rsidR="0042723E" w:rsidRPr="0042723E" w:rsidRDefault="0042723E" w:rsidP="005273BD">
      <w:pPr>
        <w:spacing w:after="60" w:line="240" w:lineRule="auto"/>
        <w:rPr>
          <w:b/>
        </w:rPr>
      </w:pPr>
      <w:r>
        <w:rPr>
          <w:b/>
        </w:rPr>
        <w:t>P</w:t>
      </w:r>
      <w:r>
        <w:rPr>
          <w:rFonts w:hint="eastAsia"/>
          <w:b/>
        </w:rPr>
        <w:t>roposal</w:t>
      </w:r>
      <w:r w:rsidR="0053408A">
        <w:rPr>
          <w:b/>
        </w:rPr>
        <w:t>-3</w:t>
      </w:r>
      <w:r>
        <w:rPr>
          <w:b/>
        </w:rPr>
        <w:t xml:space="preserve">: RAN2 </w:t>
      </w:r>
      <w:r>
        <w:rPr>
          <w:rFonts w:hint="eastAsia"/>
          <w:b/>
        </w:rPr>
        <w:t>to</w:t>
      </w:r>
      <w:r>
        <w:rPr>
          <w:b/>
        </w:rPr>
        <w:t xml:space="preserve"> </w:t>
      </w:r>
      <w:r>
        <w:rPr>
          <w:rFonts w:hint="eastAsia"/>
          <w:b/>
        </w:rPr>
        <w:t>confirm</w:t>
      </w:r>
      <w:r>
        <w:rPr>
          <w:b/>
        </w:rPr>
        <w:t xml:space="preserve"> </w:t>
      </w:r>
      <w:r>
        <w:rPr>
          <w:rFonts w:hint="eastAsia"/>
          <w:b/>
        </w:rPr>
        <w:t>the</w:t>
      </w:r>
      <w:r>
        <w:rPr>
          <w:b/>
        </w:rPr>
        <w:t xml:space="preserve"> </w:t>
      </w:r>
      <w:r>
        <w:rPr>
          <w:rFonts w:hint="eastAsia"/>
          <w:b/>
        </w:rPr>
        <w:t>model</w:t>
      </w:r>
      <w:r>
        <w:rPr>
          <w:b/>
        </w:rPr>
        <w:t xml:space="preserve"> </w:t>
      </w:r>
      <w:r>
        <w:rPr>
          <w:rFonts w:hint="eastAsia"/>
          <w:b/>
        </w:rPr>
        <w:t>input</w:t>
      </w:r>
      <w:r>
        <w:rPr>
          <w:b/>
        </w:rPr>
        <w:t xml:space="preserve"> </w:t>
      </w:r>
      <w:r>
        <w:rPr>
          <w:rFonts w:hint="eastAsia"/>
          <w:b/>
        </w:rPr>
        <w:t>and</w:t>
      </w:r>
      <w:r>
        <w:rPr>
          <w:b/>
        </w:rPr>
        <w:t xml:space="preserve"> </w:t>
      </w:r>
      <w:r>
        <w:rPr>
          <w:rFonts w:hint="eastAsia"/>
          <w:b/>
        </w:rPr>
        <w:t>output</w:t>
      </w:r>
      <w:r>
        <w:rPr>
          <w:b/>
        </w:rPr>
        <w:t xml:space="preserve"> </w:t>
      </w:r>
      <w:r>
        <w:rPr>
          <w:rFonts w:hint="eastAsia"/>
          <w:b/>
        </w:rPr>
        <w:t>for</w:t>
      </w:r>
      <w:r>
        <w:rPr>
          <w:b/>
        </w:rPr>
        <w:t xml:space="preserve"> </w:t>
      </w:r>
      <w:r>
        <w:rPr>
          <w:rFonts w:hint="eastAsia"/>
          <w:b/>
        </w:rPr>
        <w:t>different</w:t>
      </w:r>
      <w:r>
        <w:rPr>
          <w:b/>
        </w:rPr>
        <w:t xml:space="preserve"> </w:t>
      </w:r>
      <w:r>
        <w:rPr>
          <w:rFonts w:hint="eastAsia"/>
          <w:b/>
        </w:rPr>
        <w:t>scenarios</w:t>
      </w:r>
      <w:r>
        <w:rPr>
          <w:b/>
        </w:rPr>
        <w:t xml:space="preserve"> </w:t>
      </w:r>
      <w:r w:rsidR="00A10D82">
        <w:rPr>
          <w:rFonts w:hint="eastAsia"/>
          <w:b/>
        </w:rPr>
        <w:t>based</w:t>
      </w:r>
      <w:r w:rsidR="00A10D82">
        <w:rPr>
          <w:b/>
        </w:rPr>
        <w:t xml:space="preserve"> </w:t>
      </w:r>
      <w:r w:rsidR="00A10D82">
        <w:rPr>
          <w:rFonts w:hint="eastAsia"/>
          <w:b/>
        </w:rPr>
        <w:t>on</w:t>
      </w:r>
      <w:r w:rsidR="00A10D82">
        <w:rPr>
          <w:b/>
        </w:rPr>
        <w:t xml:space="preserve"> </w:t>
      </w:r>
      <w:r>
        <w:rPr>
          <w:rFonts w:hint="eastAsia"/>
          <w:b/>
        </w:rPr>
        <w:t>the</w:t>
      </w:r>
      <w:r>
        <w:rPr>
          <w:b/>
        </w:rPr>
        <w:t xml:space="preserve"> </w:t>
      </w:r>
      <w:r>
        <w:rPr>
          <w:rFonts w:hint="eastAsia"/>
          <w:b/>
        </w:rPr>
        <w:t>following</w:t>
      </w:r>
      <w:r>
        <w:rPr>
          <w:b/>
        </w:rPr>
        <w:t xml:space="preserve"> </w:t>
      </w:r>
      <w:r w:rsidR="000A1A2B">
        <w:rPr>
          <w:rFonts w:hint="eastAsia"/>
          <w:b/>
        </w:rPr>
        <w:t>table</w:t>
      </w:r>
      <w:r>
        <w:rPr>
          <w:b/>
        </w:rPr>
        <w:t>:</w:t>
      </w:r>
    </w:p>
    <w:tbl>
      <w:tblPr>
        <w:tblStyle w:val="a7"/>
        <w:tblW w:w="0" w:type="auto"/>
        <w:jc w:val="center"/>
        <w:tblLook w:val="04A0" w:firstRow="1" w:lastRow="0" w:firstColumn="1" w:lastColumn="0" w:noHBand="0" w:noVBand="1"/>
      </w:tblPr>
      <w:tblGrid>
        <w:gridCol w:w="2689"/>
        <w:gridCol w:w="2125"/>
        <w:gridCol w:w="2407"/>
        <w:gridCol w:w="2407"/>
      </w:tblGrid>
      <w:tr w:rsidR="00427E0D" w14:paraId="769505CE" w14:textId="77777777" w:rsidTr="00F24F42">
        <w:trPr>
          <w:jc w:val="center"/>
        </w:trPr>
        <w:tc>
          <w:tcPr>
            <w:tcW w:w="2689" w:type="dxa"/>
          </w:tcPr>
          <w:p w14:paraId="3A7E9D3D" w14:textId="6C02CA7D" w:rsidR="00427E0D" w:rsidRPr="00427E0D" w:rsidRDefault="00427E0D" w:rsidP="00427E0D">
            <w:pPr>
              <w:spacing w:after="60" w:line="240" w:lineRule="auto"/>
              <w:jc w:val="center"/>
              <w:rPr>
                <w:b/>
              </w:rPr>
            </w:pPr>
            <w:r w:rsidRPr="00427E0D">
              <w:rPr>
                <w:b/>
              </w:rPr>
              <w:t>S</w:t>
            </w:r>
            <w:r w:rsidRPr="00427E0D">
              <w:rPr>
                <w:rFonts w:hint="eastAsia"/>
                <w:b/>
              </w:rPr>
              <w:t>cenario</w:t>
            </w:r>
          </w:p>
        </w:tc>
        <w:tc>
          <w:tcPr>
            <w:tcW w:w="2125" w:type="dxa"/>
          </w:tcPr>
          <w:p w14:paraId="2662FA6A" w14:textId="6ABFAB04" w:rsidR="00427E0D" w:rsidRPr="00427E0D" w:rsidRDefault="00427E0D" w:rsidP="00427E0D">
            <w:pPr>
              <w:spacing w:after="60" w:line="240" w:lineRule="auto"/>
              <w:jc w:val="center"/>
              <w:rPr>
                <w:b/>
              </w:rPr>
            </w:pPr>
            <w:r w:rsidRPr="00427E0D">
              <w:rPr>
                <w:b/>
              </w:rPr>
              <w:t>C</w:t>
            </w:r>
            <w:r w:rsidRPr="00427E0D">
              <w:rPr>
                <w:rFonts w:hint="eastAsia"/>
                <w:b/>
              </w:rPr>
              <w:t>ase</w:t>
            </w:r>
            <w:r w:rsidRPr="00427E0D">
              <w:rPr>
                <w:b/>
              </w:rPr>
              <w:t xml:space="preserve"> 1</w:t>
            </w:r>
          </w:p>
        </w:tc>
        <w:tc>
          <w:tcPr>
            <w:tcW w:w="2407" w:type="dxa"/>
          </w:tcPr>
          <w:p w14:paraId="3E2D7DDD" w14:textId="65312F52" w:rsidR="00427E0D" w:rsidRPr="00427E0D" w:rsidRDefault="00427E0D" w:rsidP="00427E0D">
            <w:pPr>
              <w:spacing w:after="60" w:line="240" w:lineRule="auto"/>
              <w:jc w:val="center"/>
              <w:rPr>
                <w:b/>
              </w:rPr>
            </w:pPr>
            <w:r w:rsidRPr="00427E0D">
              <w:rPr>
                <w:b/>
              </w:rPr>
              <w:t>C</w:t>
            </w:r>
            <w:r w:rsidRPr="00427E0D">
              <w:rPr>
                <w:rFonts w:hint="eastAsia"/>
                <w:b/>
              </w:rPr>
              <w:t>ase</w:t>
            </w:r>
            <w:r w:rsidRPr="00427E0D">
              <w:rPr>
                <w:b/>
              </w:rPr>
              <w:t xml:space="preserve"> 2</w:t>
            </w:r>
          </w:p>
        </w:tc>
        <w:tc>
          <w:tcPr>
            <w:tcW w:w="2407" w:type="dxa"/>
          </w:tcPr>
          <w:p w14:paraId="72425A74" w14:textId="72302929" w:rsidR="00427E0D" w:rsidRPr="00427E0D" w:rsidRDefault="00427E0D" w:rsidP="00427E0D">
            <w:pPr>
              <w:spacing w:after="60" w:line="240" w:lineRule="auto"/>
              <w:jc w:val="center"/>
              <w:rPr>
                <w:b/>
              </w:rPr>
            </w:pPr>
            <w:r w:rsidRPr="00427E0D">
              <w:rPr>
                <w:b/>
              </w:rPr>
              <w:t>C</w:t>
            </w:r>
            <w:r w:rsidRPr="00427E0D">
              <w:rPr>
                <w:rFonts w:hint="eastAsia"/>
                <w:b/>
              </w:rPr>
              <w:t>ase</w:t>
            </w:r>
            <w:r w:rsidRPr="00427E0D">
              <w:rPr>
                <w:b/>
              </w:rPr>
              <w:t xml:space="preserve"> 3</w:t>
            </w:r>
          </w:p>
        </w:tc>
      </w:tr>
      <w:tr w:rsidR="00427E0D" w14:paraId="788EDE44" w14:textId="77777777" w:rsidTr="00F24F42">
        <w:trPr>
          <w:jc w:val="center"/>
        </w:trPr>
        <w:tc>
          <w:tcPr>
            <w:tcW w:w="2689" w:type="dxa"/>
          </w:tcPr>
          <w:p w14:paraId="4E0C9ECE" w14:textId="3C10E09E" w:rsidR="00427E0D" w:rsidRPr="00427E0D" w:rsidRDefault="00427E0D" w:rsidP="005273BD">
            <w:pPr>
              <w:spacing w:after="60" w:line="240" w:lineRule="auto"/>
            </w:pPr>
            <w:r w:rsidRPr="00427E0D">
              <w:rPr>
                <w:rFonts w:hint="eastAsia"/>
                <w:b/>
              </w:rPr>
              <w:t>intra</w:t>
            </w:r>
            <w:r w:rsidRPr="00427E0D">
              <w:rPr>
                <w:b/>
              </w:rPr>
              <w:t>-F-</w:t>
            </w:r>
            <w:r w:rsidRPr="00427E0D">
              <w:rPr>
                <w:rFonts w:hint="eastAsia"/>
                <w:b/>
              </w:rPr>
              <w:t>intra</w:t>
            </w:r>
            <w:r w:rsidRPr="00427E0D">
              <w:rPr>
                <w:b/>
              </w:rPr>
              <w:t>-C-T-C</w:t>
            </w:r>
            <w:r w:rsidRPr="00427E0D">
              <w:rPr>
                <w:rFonts w:hint="eastAsia"/>
                <w:b/>
              </w:rPr>
              <w:t>ase</w:t>
            </w:r>
            <w:r w:rsidRPr="00427E0D">
              <w:rPr>
                <w:b/>
              </w:rPr>
              <w:t xml:space="preserve"> A/B</w:t>
            </w:r>
          </w:p>
        </w:tc>
        <w:tc>
          <w:tcPr>
            <w:tcW w:w="2125" w:type="dxa"/>
          </w:tcPr>
          <w:p w14:paraId="07A0460F" w14:textId="77777777" w:rsidR="00427E0D" w:rsidRPr="00F24F42" w:rsidRDefault="00427E0D" w:rsidP="005273BD">
            <w:pPr>
              <w:spacing w:after="60" w:line="240" w:lineRule="auto"/>
              <w:rPr>
                <w:b/>
                <w:sz w:val="18"/>
              </w:rPr>
            </w:pPr>
            <w:r w:rsidRPr="00F24F42">
              <w:rPr>
                <w:b/>
                <w:sz w:val="18"/>
              </w:rPr>
              <w:t>F</w:t>
            </w:r>
            <w:r w:rsidRPr="00F24F42">
              <w:rPr>
                <w:rFonts w:hint="eastAsia"/>
                <w:b/>
                <w:sz w:val="18"/>
              </w:rPr>
              <w:t>or</w:t>
            </w:r>
            <w:r w:rsidRPr="00F24F42">
              <w:rPr>
                <w:b/>
                <w:sz w:val="18"/>
              </w:rPr>
              <w:t xml:space="preserve"> </w:t>
            </w:r>
            <w:r w:rsidRPr="00F24F42">
              <w:rPr>
                <w:rFonts w:hint="eastAsia"/>
                <w:b/>
                <w:sz w:val="18"/>
              </w:rPr>
              <w:t>case</w:t>
            </w:r>
            <w:r w:rsidRPr="00F24F42">
              <w:rPr>
                <w:b/>
                <w:sz w:val="18"/>
              </w:rPr>
              <w:t xml:space="preserve"> A:</w:t>
            </w:r>
          </w:p>
          <w:p w14:paraId="56EF0E90" w14:textId="6EF88FC1" w:rsidR="00427E0D" w:rsidRPr="00F24F42" w:rsidRDefault="00427E0D" w:rsidP="005273BD">
            <w:pPr>
              <w:spacing w:after="60" w:line="240" w:lineRule="auto"/>
              <w:rPr>
                <w:sz w:val="18"/>
              </w:rPr>
            </w:pPr>
            <w:r w:rsidRPr="00F24F42">
              <w:rPr>
                <w:sz w:val="18"/>
              </w:rPr>
              <w:t>I</w:t>
            </w:r>
            <w:r w:rsidRPr="00F24F42">
              <w:rPr>
                <w:rFonts w:hint="eastAsia"/>
                <w:sz w:val="18"/>
              </w:rPr>
              <w:t>nput</w:t>
            </w:r>
            <w:r w:rsidRPr="00F24F42">
              <w:rPr>
                <w:sz w:val="18"/>
              </w:rPr>
              <w:t>: L1</w:t>
            </w:r>
            <w:r w:rsidR="005B6CD4">
              <w:rPr>
                <w:sz w:val="18"/>
              </w:rPr>
              <w:t xml:space="preserve"> </w:t>
            </w:r>
            <w:r w:rsidR="00F623D8">
              <w:rPr>
                <w:rFonts w:hint="eastAsia"/>
                <w:sz w:val="18"/>
              </w:rPr>
              <w:t>intra</w:t>
            </w:r>
            <w:r w:rsidR="00F623D8">
              <w:rPr>
                <w:sz w:val="18"/>
              </w:rPr>
              <w:t xml:space="preserve"> </w:t>
            </w:r>
            <w:r w:rsidRPr="00F24F42">
              <w:rPr>
                <w:rFonts w:hint="eastAsia"/>
                <w:sz w:val="18"/>
              </w:rPr>
              <w:t>beam</w:t>
            </w:r>
            <w:r w:rsidR="006A5279"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46DC5459" w14:textId="092AB9D1" w:rsidR="00427E0D" w:rsidRPr="00F24F42" w:rsidRDefault="00427E0D" w:rsidP="005273BD">
            <w:pPr>
              <w:spacing w:after="60" w:line="240" w:lineRule="auto"/>
              <w:rPr>
                <w:sz w:val="18"/>
              </w:rPr>
            </w:pPr>
            <w:r w:rsidRPr="00F24F42">
              <w:rPr>
                <w:sz w:val="18"/>
              </w:rPr>
              <w:t>O</w:t>
            </w:r>
            <w:r w:rsidRPr="00F24F42">
              <w:rPr>
                <w:rFonts w:hint="eastAsia"/>
                <w:sz w:val="18"/>
              </w:rPr>
              <w:t>utput</w:t>
            </w:r>
            <w:r w:rsidRPr="00F24F42">
              <w:rPr>
                <w:sz w:val="18"/>
              </w:rPr>
              <w:t>: L1</w:t>
            </w:r>
            <w:r w:rsidR="005B6CD4">
              <w:rPr>
                <w:sz w:val="18"/>
              </w:rPr>
              <w:t xml:space="preserve"> </w:t>
            </w:r>
            <w:r w:rsidR="00F623D8">
              <w:rPr>
                <w:rFonts w:hint="eastAsia"/>
                <w:sz w:val="18"/>
              </w:rPr>
              <w:t>intra</w:t>
            </w:r>
            <w:r w:rsidR="00F623D8">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prediction</w:t>
            </w:r>
            <w:r w:rsidRPr="00F24F42">
              <w:rPr>
                <w:sz w:val="18"/>
              </w:rPr>
              <w:t xml:space="preserve"> </w:t>
            </w:r>
            <w:r w:rsidRPr="00F24F42">
              <w:rPr>
                <w:rFonts w:hint="eastAsia"/>
                <w:sz w:val="18"/>
              </w:rPr>
              <w:t>window</w:t>
            </w:r>
          </w:p>
          <w:p w14:paraId="6DF60963" w14:textId="77777777" w:rsidR="00427E0D" w:rsidRPr="00F24F42" w:rsidRDefault="00427E0D" w:rsidP="005273BD">
            <w:pPr>
              <w:spacing w:after="60" w:line="240" w:lineRule="auto"/>
              <w:rPr>
                <w:b/>
                <w:sz w:val="18"/>
              </w:rPr>
            </w:pPr>
            <w:r w:rsidRPr="00F24F42">
              <w:rPr>
                <w:b/>
                <w:sz w:val="18"/>
              </w:rPr>
              <w:t>F</w:t>
            </w:r>
            <w:r w:rsidRPr="00F24F42">
              <w:rPr>
                <w:rFonts w:hint="eastAsia"/>
                <w:b/>
                <w:sz w:val="18"/>
              </w:rPr>
              <w:t>or</w:t>
            </w:r>
            <w:r w:rsidRPr="00F24F42">
              <w:rPr>
                <w:b/>
                <w:sz w:val="18"/>
              </w:rPr>
              <w:t xml:space="preserve"> </w:t>
            </w:r>
            <w:r w:rsidRPr="00F24F42">
              <w:rPr>
                <w:rFonts w:hint="eastAsia"/>
                <w:b/>
                <w:sz w:val="18"/>
              </w:rPr>
              <w:t>case</w:t>
            </w:r>
            <w:r w:rsidRPr="00F24F42">
              <w:rPr>
                <w:b/>
                <w:sz w:val="18"/>
              </w:rPr>
              <w:t xml:space="preserve"> B:</w:t>
            </w:r>
          </w:p>
          <w:p w14:paraId="5634851B" w14:textId="49C9D2A1" w:rsidR="00427E0D" w:rsidRPr="00F24F42" w:rsidRDefault="00427E0D" w:rsidP="00427E0D">
            <w:pPr>
              <w:spacing w:after="60" w:line="240" w:lineRule="auto"/>
              <w:rPr>
                <w:sz w:val="18"/>
              </w:rPr>
            </w:pPr>
            <w:r w:rsidRPr="00F24F42">
              <w:rPr>
                <w:sz w:val="18"/>
              </w:rPr>
              <w:t>I</w:t>
            </w:r>
            <w:r w:rsidRPr="00F24F42">
              <w:rPr>
                <w:rFonts w:hint="eastAsia"/>
                <w:sz w:val="18"/>
              </w:rPr>
              <w:t>nput</w:t>
            </w:r>
            <w:r w:rsidRPr="00F24F42">
              <w:rPr>
                <w:sz w:val="18"/>
              </w:rPr>
              <w:t xml:space="preserve">: </w:t>
            </w:r>
            <w:r w:rsidR="006A5279" w:rsidRPr="00F24F42">
              <w:rPr>
                <w:sz w:val="18"/>
              </w:rPr>
              <w:t xml:space="preserve">subset of measurement instance of </w:t>
            </w:r>
            <w:r w:rsidRPr="00F24F42">
              <w:rPr>
                <w:sz w:val="18"/>
              </w:rPr>
              <w:t xml:space="preserve">L1 </w:t>
            </w:r>
            <w:r w:rsidR="00F623D8">
              <w:rPr>
                <w:rFonts w:hint="eastAsia"/>
                <w:sz w:val="18"/>
              </w:rPr>
              <w:t>intra</w:t>
            </w:r>
            <w:r w:rsidR="00F623D8">
              <w:rPr>
                <w:sz w:val="18"/>
              </w:rPr>
              <w:t xml:space="preserve"> </w:t>
            </w:r>
            <w:r w:rsidRPr="00F24F42">
              <w:rPr>
                <w:rFonts w:hint="eastAsia"/>
                <w:sz w:val="18"/>
              </w:rPr>
              <w:t>beam</w:t>
            </w:r>
            <w:r w:rsidRPr="00F24F42">
              <w:rPr>
                <w:sz w:val="18"/>
              </w:rPr>
              <w:t xml:space="preserve"> </w:t>
            </w:r>
          </w:p>
          <w:p w14:paraId="55351F20" w14:textId="12497A82" w:rsidR="006A5279" w:rsidRPr="00F24F42" w:rsidRDefault="006A5279" w:rsidP="00427E0D">
            <w:pPr>
              <w:spacing w:after="60" w:line="240" w:lineRule="auto"/>
              <w:rPr>
                <w:sz w:val="18"/>
              </w:rPr>
            </w:pPr>
            <w:r w:rsidRPr="00F24F42">
              <w:rPr>
                <w:sz w:val="18"/>
              </w:rPr>
              <w:t xml:space="preserve">Output: the whole set of measurement instance of L1 </w:t>
            </w:r>
            <w:r w:rsidR="00F623D8">
              <w:rPr>
                <w:rFonts w:hint="eastAsia"/>
                <w:sz w:val="18"/>
              </w:rPr>
              <w:t>intra</w:t>
            </w:r>
            <w:r w:rsidR="00F623D8">
              <w:rPr>
                <w:sz w:val="18"/>
              </w:rPr>
              <w:t xml:space="preserve"> </w:t>
            </w:r>
            <w:r w:rsidRPr="00F24F42">
              <w:rPr>
                <w:sz w:val="18"/>
              </w:rPr>
              <w:t>beam</w:t>
            </w:r>
          </w:p>
        </w:tc>
        <w:tc>
          <w:tcPr>
            <w:tcW w:w="2407" w:type="dxa"/>
          </w:tcPr>
          <w:p w14:paraId="0957932F" w14:textId="77777777" w:rsidR="00427E0D" w:rsidRPr="00F24F42" w:rsidRDefault="006A5279" w:rsidP="005273BD">
            <w:pPr>
              <w:spacing w:after="60" w:line="240" w:lineRule="auto"/>
              <w:rPr>
                <w:b/>
                <w:sz w:val="18"/>
              </w:rPr>
            </w:pPr>
            <w:r w:rsidRPr="00F24F42">
              <w:rPr>
                <w:b/>
                <w:sz w:val="18"/>
              </w:rPr>
              <w:t>For case A:</w:t>
            </w:r>
          </w:p>
          <w:p w14:paraId="49520F5B" w14:textId="60D643E0" w:rsidR="006A5279" w:rsidRPr="00F24F42" w:rsidRDefault="006A5279" w:rsidP="006A5279">
            <w:pPr>
              <w:spacing w:after="60" w:line="240" w:lineRule="auto"/>
              <w:rPr>
                <w:sz w:val="18"/>
              </w:rPr>
            </w:pPr>
            <w:r w:rsidRPr="00F24F42">
              <w:rPr>
                <w:sz w:val="18"/>
              </w:rPr>
              <w:t xml:space="preserve">Input: L1 or L3 </w:t>
            </w:r>
            <w:r w:rsidR="00F623D8">
              <w:rPr>
                <w:rFonts w:hint="eastAsia"/>
                <w:sz w:val="18"/>
              </w:rPr>
              <w:t>intra</w:t>
            </w:r>
            <w:r w:rsidR="00F623D8">
              <w:rPr>
                <w:sz w:val="18"/>
              </w:rPr>
              <w:t xml:space="preserve"> </w:t>
            </w:r>
            <w:r w:rsidRPr="00F24F42">
              <w:rPr>
                <w:sz w:val="18"/>
              </w:rPr>
              <w:t>cell within observation window</w:t>
            </w:r>
          </w:p>
          <w:p w14:paraId="281A2FAA" w14:textId="160C4C8F" w:rsidR="006A5279" w:rsidRPr="00F24F42" w:rsidRDefault="006A5279" w:rsidP="006A5279">
            <w:pPr>
              <w:spacing w:after="60" w:line="240" w:lineRule="auto"/>
              <w:rPr>
                <w:sz w:val="18"/>
              </w:rPr>
            </w:pPr>
            <w:r w:rsidRPr="00F24F42">
              <w:rPr>
                <w:sz w:val="18"/>
              </w:rPr>
              <w:t xml:space="preserve">Output: L3 </w:t>
            </w:r>
            <w:r w:rsidR="00F623D8">
              <w:rPr>
                <w:rFonts w:hint="eastAsia"/>
                <w:sz w:val="18"/>
              </w:rPr>
              <w:t>intra</w:t>
            </w:r>
            <w:r w:rsidR="00F623D8">
              <w:rPr>
                <w:sz w:val="18"/>
              </w:rPr>
              <w:t xml:space="preserve"> </w:t>
            </w:r>
            <w:r w:rsidRPr="00F24F42">
              <w:rPr>
                <w:sz w:val="18"/>
              </w:rPr>
              <w:t>cell level within prediction window</w:t>
            </w:r>
          </w:p>
          <w:p w14:paraId="543CDE23" w14:textId="77777777" w:rsidR="006A5279" w:rsidRPr="00F24F42" w:rsidRDefault="006A5279" w:rsidP="006A5279">
            <w:pPr>
              <w:spacing w:after="60" w:line="240" w:lineRule="auto"/>
              <w:rPr>
                <w:b/>
                <w:sz w:val="18"/>
              </w:rPr>
            </w:pPr>
            <w:r w:rsidRPr="00F24F42">
              <w:rPr>
                <w:b/>
                <w:sz w:val="18"/>
              </w:rPr>
              <w:t>For case B:</w:t>
            </w:r>
          </w:p>
          <w:p w14:paraId="448A81A6" w14:textId="1E217C4D" w:rsidR="006A5279" w:rsidRPr="00F24F42" w:rsidRDefault="006A5279" w:rsidP="006A5279">
            <w:pPr>
              <w:spacing w:after="60" w:line="240" w:lineRule="auto"/>
              <w:rPr>
                <w:sz w:val="18"/>
              </w:rPr>
            </w:pPr>
            <w:r w:rsidRPr="00F24F42">
              <w:rPr>
                <w:sz w:val="18"/>
              </w:rPr>
              <w:t xml:space="preserve">Input: </w:t>
            </w:r>
            <w:r w:rsidRPr="00F24F42">
              <w:rPr>
                <w:rFonts w:hint="eastAsia"/>
                <w:sz w:val="18"/>
              </w:rPr>
              <w:t>subset</w:t>
            </w:r>
            <w:r w:rsidRPr="00F24F42">
              <w:rPr>
                <w:sz w:val="18"/>
              </w:rPr>
              <w:t xml:space="preserve"> of measurement instance of L1 or L3 </w:t>
            </w:r>
            <w:r w:rsidR="00F623D8">
              <w:rPr>
                <w:rFonts w:hint="eastAsia"/>
                <w:sz w:val="18"/>
              </w:rPr>
              <w:t>intra</w:t>
            </w:r>
            <w:r w:rsidR="00F623D8">
              <w:rPr>
                <w:sz w:val="18"/>
              </w:rPr>
              <w:t xml:space="preserve"> </w:t>
            </w:r>
            <w:r w:rsidRPr="00F24F42">
              <w:rPr>
                <w:sz w:val="18"/>
              </w:rPr>
              <w:t>cell</w:t>
            </w:r>
          </w:p>
          <w:p w14:paraId="71F7E3BE" w14:textId="70B3D3BD" w:rsidR="006A5279" w:rsidRPr="00F24F42" w:rsidRDefault="006A5279" w:rsidP="006A5279">
            <w:pPr>
              <w:spacing w:after="60" w:line="240" w:lineRule="auto"/>
              <w:rPr>
                <w:sz w:val="18"/>
              </w:rPr>
            </w:pPr>
            <w:r w:rsidRPr="00F24F42">
              <w:rPr>
                <w:sz w:val="18"/>
              </w:rPr>
              <w:t xml:space="preserve">Output: the whole set of measurement instance of L3 </w:t>
            </w:r>
            <w:r w:rsidR="00F623D8">
              <w:rPr>
                <w:rFonts w:hint="eastAsia"/>
                <w:sz w:val="18"/>
              </w:rPr>
              <w:t>intra</w:t>
            </w:r>
            <w:r w:rsidR="00F623D8">
              <w:rPr>
                <w:sz w:val="18"/>
              </w:rPr>
              <w:t xml:space="preserve"> </w:t>
            </w:r>
            <w:r w:rsidRPr="00F24F42">
              <w:rPr>
                <w:sz w:val="18"/>
              </w:rPr>
              <w:t>cell</w:t>
            </w:r>
          </w:p>
        </w:tc>
        <w:tc>
          <w:tcPr>
            <w:tcW w:w="2407" w:type="dxa"/>
          </w:tcPr>
          <w:p w14:paraId="3291CA99" w14:textId="77777777" w:rsidR="00427E0D" w:rsidRPr="00F24F42" w:rsidRDefault="006A5279" w:rsidP="005273BD">
            <w:pPr>
              <w:spacing w:after="60" w:line="240" w:lineRule="auto"/>
              <w:rPr>
                <w:b/>
                <w:sz w:val="18"/>
              </w:rPr>
            </w:pPr>
            <w:r w:rsidRPr="00F24F42">
              <w:rPr>
                <w:b/>
                <w:sz w:val="18"/>
              </w:rPr>
              <w:t>For case A:</w:t>
            </w:r>
          </w:p>
          <w:p w14:paraId="0D2CB3AC" w14:textId="48B060E5" w:rsidR="006A5279" w:rsidRPr="00F24F42" w:rsidRDefault="006A5279" w:rsidP="005273BD">
            <w:pPr>
              <w:spacing w:after="60" w:line="240" w:lineRule="auto"/>
              <w:rPr>
                <w:sz w:val="18"/>
              </w:rPr>
            </w:pPr>
            <w:r w:rsidRPr="00F24F42">
              <w:rPr>
                <w:sz w:val="18"/>
              </w:rPr>
              <w:t xml:space="preserve">Input: L1 </w:t>
            </w:r>
            <w:r w:rsidR="00F623D8">
              <w:rPr>
                <w:rFonts w:hint="eastAsia"/>
                <w:sz w:val="18"/>
              </w:rPr>
              <w:t>intra</w:t>
            </w:r>
            <w:r w:rsidR="00F623D8">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4B4A9C31" w14:textId="6364354B" w:rsidR="006A5279" w:rsidRPr="00F24F42" w:rsidRDefault="006A5279" w:rsidP="005273BD">
            <w:pPr>
              <w:spacing w:after="60" w:line="240" w:lineRule="auto"/>
              <w:rPr>
                <w:sz w:val="18"/>
              </w:rPr>
            </w:pPr>
            <w:r w:rsidRPr="00F24F42">
              <w:rPr>
                <w:sz w:val="18"/>
              </w:rPr>
              <w:t xml:space="preserve">Output: L3 </w:t>
            </w:r>
            <w:r w:rsidR="00F623D8">
              <w:rPr>
                <w:rFonts w:hint="eastAsia"/>
                <w:sz w:val="18"/>
              </w:rPr>
              <w:t>intra</w:t>
            </w:r>
            <w:r w:rsidR="00F623D8">
              <w:rPr>
                <w:sz w:val="18"/>
              </w:rPr>
              <w:t xml:space="preserve"> </w:t>
            </w:r>
            <w:r w:rsidRPr="00F24F42">
              <w:rPr>
                <w:sz w:val="18"/>
              </w:rPr>
              <w:t>cell within prediction window</w:t>
            </w:r>
          </w:p>
          <w:p w14:paraId="14625EAF" w14:textId="77777777" w:rsidR="006A5279" w:rsidRPr="00F24F42" w:rsidRDefault="006A5279" w:rsidP="005273BD">
            <w:pPr>
              <w:spacing w:after="60" w:line="240" w:lineRule="auto"/>
              <w:rPr>
                <w:b/>
                <w:sz w:val="18"/>
              </w:rPr>
            </w:pPr>
            <w:r w:rsidRPr="00F24F42">
              <w:rPr>
                <w:b/>
                <w:sz w:val="18"/>
              </w:rPr>
              <w:t>For case B:</w:t>
            </w:r>
          </w:p>
          <w:p w14:paraId="54E9B1ED" w14:textId="1A16C6FB" w:rsidR="006A5279" w:rsidRPr="00F24F42" w:rsidRDefault="006A5279" w:rsidP="005273BD">
            <w:pPr>
              <w:spacing w:after="60" w:line="240" w:lineRule="auto"/>
              <w:rPr>
                <w:sz w:val="18"/>
              </w:rPr>
            </w:pPr>
            <w:r w:rsidRPr="00F24F42">
              <w:rPr>
                <w:sz w:val="18"/>
              </w:rPr>
              <w:t xml:space="preserve">Input: subset of measurement instance of L1 </w:t>
            </w:r>
            <w:r w:rsidR="00F623D8">
              <w:rPr>
                <w:rFonts w:hint="eastAsia"/>
                <w:sz w:val="18"/>
              </w:rPr>
              <w:t>intra</w:t>
            </w:r>
            <w:r w:rsidR="00F623D8">
              <w:rPr>
                <w:sz w:val="18"/>
              </w:rPr>
              <w:t xml:space="preserve"> </w:t>
            </w:r>
            <w:r w:rsidRPr="00F24F42">
              <w:rPr>
                <w:sz w:val="18"/>
              </w:rPr>
              <w:t>beam</w:t>
            </w:r>
          </w:p>
          <w:p w14:paraId="4DE8D70D" w14:textId="7B903D3A" w:rsidR="006A5279" w:rsidRPr="00F24F42" w:rsidRDefault="006A5279" w:rsidP="005273BD">
            <w:pPr>
              <w:spacing w:after="60" w:line="240" w:lineRule="auto"/>
              <w:rPr>
                <w:sz w:val="18"/>
              </w:rPr>
            </w:pPr>
            <w:r w:rsidRPr="00F24F42">
              <w:rPr>
                <w:sz w:val="18"/>
              </w:rPr>
              <w:t xml:space="preserve">Output: the whole set of measurement instance of L3 </w:t>
            </w:r>
            <w:r w:rsidR="00F623D8">
              <w:rPr>
                <w:rFonts w:hint="eastAsia"/>
                <w:sz w:val="18"/>
              </w:rPr>
              <w:t>intra</w:t>
            </w:r>
            <w:r w:rsidR="00F623D8">
              <w:rPr>
                <w:sz w:val="18"/>
              </w:rPr>
              <w:t xml:space="preserve"> </w:t>
            </w:r>
            <w:r w:rsidRPr="00F24F42">
              <w:rPr>
                <w:sz w:val="18"/>
              </w:rPr>
              <w:t>cell</w:t>
            </w:r>
          </w:p>
        </w:tc>
      </w:tr>
      <w:tr w:rsidR="00427E0D" w14:paraId="54A64D53" w14:textId="77777777" w:rsidTr="00F24F42">
        <w:trPr>
          <w:jc w:val="center"/>
        </w:trPr>
        <w:tc>
          <w:tcPr>
            <w:tcW w:w="2689" w:type="dxa"/>
          </w:tcPr>
          <w:p w14:paraId="1BF1E106" w14:textId="580DAEB7" w:rsidR="00427E0D" w:rsidRPr="00427E0D" w:rsidRDefault="00A84ABD" w:rsidP="005273BD">
            <w:pPr>
              <w:spacing w:after="60" w:line="240" w:lineRule="auto"/>
            </w:pPr>
            <w:r w:rsidRPr="005273BD">
              <w:rPr>
                <w:rFonts w:hint="eastAsia"/>
                <w:b/>
              </w:rPr>
              <w:t>intra</w:t>
            </w:r>
            <w:r w:rsidRPr="005273BD">
              <w:rPr>
                <w:b/>
              </w:rPr>
              <w:t>-F-</w:t>
            </w:r>
            <w:r w:rsidRPr="005273BD">
              <w:rPr>
                <w:rFonts w:hint="eastAsia"/>
                <w:b/>
              </w:rPr>
              <w:t>intra</w:t>
            </w:r>
            <w:r w:rsidRPr="005273BD">
              <w:rPr>
                <w:b/>
              </w:rPr>
              <w:t>-C-S</w:t>
            </w:r>
          </w:p>
        </w:tc>
        <w:tc>
          <w:tcPr>
            <w:tcW w:w="2125" w:type="dxa"/>
          </w:tcPr>
          <w:p w14:paraId="378BE869" w14:textId="2BA1E28B" w:rsidR="00A84ABD" w:rsidRPr="00F24F42" w:rsidRDefault="00A84ABD" w:rsidP="00A84ABD">
            <w:pPr>
              <w:spacing w:after="60" w:line="240" w:lineRule="auto"/>
              <w:rPr>
                <w:sz w:val="18"/>
              </w:rPr>
            </w:pPr>
            <w:r w:rsidRPr="00F24F42">
              <w:rPr>
                <w:sz w:val="18"/>
              </w:rPr>
              <w:t>I</w:t>
            </w:r>
            <w:r w:rsidRPr="00F24F42">
              <w:rPr>
                <w:rFonts w:hint="eastAsia"/>
                <w:sz w:val="18"/>
              </w:rPr>
              <w:t>nput</w:t>
            </w:r>
            <w:r w:rsidRPr="00F24F42">
              <w:rPr>
                <w:sz w:val="18"/>
              </w:rPr>
              <w:t xml:space="preserve">: </w:t>
            </w:r>
            <w:r w:rsidRPr="00F24F42">
              <w:rPr>
                <w:rFonts w:hint="eastAsia"/>
                <w:sz w:val="18"/>
              </w:rPr>
              <w:t>set</w:t>
            </w:r>
            <w:r w:rsidRPr="00F24F42">
              <w:rPr>
                <w:sz w:val="18"/>
              </w:rPr>
              <w:t xml:space="preserve"> B </w:t>
            </w:r>
            <w:r w:rsidRPr="00F24F42">
              <w:rPr>
                <w:rFonts w:hint="eastAsia"/>
                <w:sz w:val="18"/>
              </w:rPr>
              <w:t>of</w:t>
            </w:r>
            <w:r w:rsidRPr="00F24F42">
              <w:rPr>
                <w:sz w:val="18"/>
              </w:rPr>
              <w:t xml:space="preserve"> L1 </w:t>
            </w:r>
            <w:r w:rsidR="00F623D8">
              <w:rPr>
                <w:rFonts w:hint="eastAsia"/>
                <w:sz w:val="18"/>
              </w:rPr>
              <w:t>intra</w:t>
            </w:r>
            <w:r w:rsidR="00F623D8">
              <w:rPr>
                <w:sz w:val="18"/>
              </w:rPr>
              <w:t xml:space="preserve"> </w:t>
            </w:r>
            <w:r w:rsidRPr="00F24F42">
              <w:rPr>
                <w:rFonts w:hint="eastAsia"/>
                <w:sz w:val="18"/>
              </w:rPr>
              <w:t>beam</w:t>
            </w:r>
          </w:p>
          <w:p w14:paraId="295262A5" w14:textId="5974C48B" w:rsidR="00427E0D" w:rsidRPr="00F24F42" w:rsidRDefault="00A84ABD" w:rsidP="005273BD">
            <w:pPr>
              <w:spacing w:after="60" w:line="240" w:lineRule="auto"/>
              <w:rPr>
                <w:sz w:val="18"/>
              </w:rPr>
            </w:pPr>
            <w:r w:rsidRPr="00F24F42">
              <w:rPr>
                <w:sz w:val="18"/>
              </w:rPr>
              <w:t>O</w:t>
            </w:r>
            <w:r w:rsidRPr="00F24F42">
              <w:rPr>
                <w:rFonts w:hint="eastAsia"/>
                <w:sz w:val="18"/>
              </w:rPr>
              <w:t>utput</w:t>
            </w:r>
            <w:r w:rsidRPr="00F24F42">
              <w:rPr>
                <w:sz w:val="18"/>
              </w:rPr>
              <w:t xml:space="preserve">: </w:t>
            </w:r>
            <w:r w:rsidRPr="00F24F42">
              <w:rPr>
                <w:rFonts w:hint="eastAsia"/>
                <w:sz w:val="18"/>
              </w:rPr>
              <w:t>set</w:t>
            </w:r>
            <w:r w:rsidRPr="00F24F42">
              <w:rPr>
                <w:sz w:val="18"/>
              </w:rPr>
              <w:t xml:space="preserve"> A </w:t>
            </w:r>
            <w:r w:rsidRPr="00F24F42">
              <w:rPr>
                <w:rFonts w:hint="eastAsia"/>
                <w:sz w:val="18"/>
              </w:rPr>
              <w:t>of</w:t>
            </w:r>
            <w:r w:rsidRPr="00F24F42">
              <w:rPr>
                <w:sz w:val="18"/>
              </w:rPr>
              <w:t xml:space="preserve"> L1 </w:t>
            </w:r>
            <w:r w:rsidR="00F623D8">
              <w:rPr>
                <w:rFonts w:hint="eastAsia"/>
                <w:sz w:val="18"/>
              </w:rPr>
              <w:t>intra</w:t>
            </w:r>
            <w:r w:rsidR="00F623D8">
              <w:rPr>
                <w:sz w:val="18"/>
              </w:rPr>
              <w:t xml:space="preserve"> </w:t>
            </w:r>
            <w:r w:rsidRPr="00F24F42">
              <w:rPr>
                <w:rFonts w:hint="eastAsia"/>
                <w:sz w:val="18"/>
              </w:rPr>
              <w:t>beam</w:t>
            </w:r>
          </w:p>
        </w:tc>
        <w:tc>
          <w:tcPr>
            <w:tcW w:w="2407" w:type="dxa"/>
            <w:vAlign w:val="center"/>
          </w:tcPr>
          <w:p w14:paraId="589F2803" w14:textId="02DE2E3D" w:rsidR="00427E0D" w:rsidRPr="00F24F42" w:rsidRDefault="00A84ABD" w:rsidP="00F24F42">
            <w:pPr>
              <w:spacing w:after="60" w:line="240" w:lineRule="auto"/>
              <w:jc w:val="center"/>
              <w:rPr>
                <w:sz w:val="18"/>
              </w:rPr>
            </w:pPr>
            <w:r w:rsidRPr="00F24F42">
              <w:rPr>
                <w:sz w:val="18"/>
              </w:rPr>
              <w:t>N/A</w:t>
            </w:r>
          </w:p>
        </w:tc>
        <w:tc>
          <w:tcPr>
            <w:tcW w:w="2407" w:type="dxa"/>
          </w:tcPr>
          <w:p w14:paraId="7FFBD90E" w14:textId="256EB930" w:rsidR="00427E0D" w:rsidRPr="00F24F42" w:rsidRDefault="00EB6EAC" w:rsidP="005273BD">
            <w:pPr>
              <w:spacing w:after="60" w:line="240" w:lineRule="auto"/>
              <w:rPr>
                <w:sz w:val="18"/>
              </w:rPr>
            </w:pPr>
            <w:r w:rsidRPr="00F24F42">
              <w:rPr>
                <w:sz w:val="18"/>
              </w:rPr>
              <w:t>I</w:t>
            </w:r>
            <w:r w:rsidRPr="00F24F42">
              <w:rPr>
                <w:rFonts w:hint="eastAsia"/>
                <w:sz w:val="18"/>
              </w:rPr>
              <w:t>nput</w:t>
            </w:r>
            <w:r w:rsidRPr="00F24F42">
              <w:rPr>
                <w:sz w:val="18"/>
              </w:rPr>
              <w:t xml:space="preserve">: </w:t>
            </w:r>
            <w:r w:rsidRPr="00F24F42">
              <w:rPr>
                <w:rFonts w:hint="eastAsia"/>
                <w:sz w:val="18"/>
              </w:rPr>
              <w:t>set</w:t>
            </w:r>
            <w:r w:rsidRPr="00F24F42">
              <w:rPr>
                <w:sz w:val="18"/>
              </w:rPr>
              <w:t xml:space="preserve"> B </w:t>
            </w:r>
            <w:r w:rsidRPr="00F24F42">
              <w:rPr>
                <w:rFonts w:hint="eastAsia"/>
                <w:sz w:val="18"/>
              </w:rPr>
              <w:t>of</w:t>
            </w:r>
            <w:r w:rsidRPr="00F24F42">
              <w:rPr>
                <w:sz w:val="18"/>
              </w:rPr>
              <w:t xml:space="preserve"> L1 </w:t>
            </w:r>
            <w:r w:rsidR="00F623D8">
              <w:rPr>
                <w:rFonts w:hint="eastAsia"/>
                <w:sz w:val="18"/>
              </w:rPr>
              <w:t>intra</w:t>
            </w:r>
            <w:r w:rsidR="00F623D8">
              <w:rPr>
                <w:sz w:val="18"/>
              </w:rPr>
              <w:t xml:space="preserve"> </w:t>
            </w:r>
            <w:r w:rsidRPr="00F24F42">
              <w:rPr>
                <w:rFonts w:hint="eastAsia"/>
                <w:sz w:val="18"/>
              </w:rPr>
              <w:t>beam</w:t>
            </w:r>
          </w:p>
          <w:p w14:paraId="6CCECD49" w14:textId="14353917" w:rsidR="00EB6EAC" w:rsidRPr="00F24F42" w:rsidRDefault="00EB6EAC" w:rsidP="005273BD">
            <w:pPr>
              <w:spacing w:after="60" w:line="240" w:lineRule="auto"/>
              <w:rPr>
                <w:sz w:val="18"/>
              </w:rPr>
            </w:pPr>
            <w:r w:rsidRPr="00F24F42">
              <w:rPr>
                <w:sz w:val="18"/>
              </w:rPr>
              <w:t>O</w:t>
            </w:r>
            <w:r w:rsidRPr="00F24F42">
              <w:rPr>
                <w:rFonts w:hint="eastAsia"/>
                <w:sz w:val="18"/>
              </w:rPr>
              <w:t>utput</w:t>
            </w:r>
            <w:r w:rsidRPr="00F24F42">
              <w:rPr>
                <w:sz w:val="18"/>
              </w:rPr>
              <w:t xml:space="preserve">: L3 </w:t>
            </w:r>
            <w:r w:rsidR="00F623D8">
              <w:rPr>
                <w:rFonts w:hint="eastAsia"/>
                <w:sz w:val="18"/>
              </w:rPr>
              <w:t>intra</w:t>
            </w:r>
            <w:r w:rsidR="00F623D8">
              <w:rPr>
                <w:sz w:val="18"/>
              </w:rPr>
              <w:t xml:space="preserve"> </w:t>
            </w:r>
            <w:r w:rsidRPr="00F24F42">
              <w:rPr>
                <w:rFonts w:hint="eastAsia"/>
                <w:sz w:val="18"/>
              </w:rPr>
              <w:t>cell</w:t>
            </w:r>
          </w:p>
        </w:tc>
      </w:tr>
      <w:tr w:rsidR="00427E0D" w14:paraId="1668A3BC" w14:textId="77777777" w:rsidTr="00F24F42">
        <w:trPr>
          <w:jc w:val="center"/>
        </w:trPr>
        <w:tc>
          <w:tcPr>
            <w:tcW w:w="2689" w:type="dxa"/>
          </w:tcPr>
          <w:p w14:paraId="0AF140E6" w14:textId="09961B31" w:rsidR="00427E0D" w:rsidRPr="00427E0D" w:rsidRDefault="00180E9D" w:rsidP="005273BD">
            <w:pPr>
              <w:spacing w:after="60" w:line="240" w:lineRule="auto"/>
            </w:pPr>
            <w:r>
              <w:rPr>
                <w:rFonts w:hint="eastAsia"/>
                <w:b/>
              </w:rPr>
              <w:t>intra</w:t>
            </w:r>
            <w:r>
              <w:rPr>
                <w:b/>
              </w:rPr>
              <w:t>-F-</w:t>
            </w:r>
            <w:r>
              <w:rPr>
                <w:rFonts w:hint="eastAsia"/>
                <w:b/>
              </w:rPr>
              <w:t>inter</w:t>
            </w:r>
            <w:r>
              <w:rPr>
                <w:b/>
              </w:rPr>
              <w:t>-C-T</w:t>
            </w:r>
            <w:r w:rsidRPr="005273BD">
              <w:rPr>
                <w:b/>
              </w:rPr>
              <w:t>-C</w:t>
            </w:r>
            <w:r w:rsidRPr="005273BD">
              <w:rPr>
                <w:rFonts w:hint="eastAsia"/>
                <w:b/>
              </w:rPr>
              <w:t>ase</w:t>
            </w:r>
            <w:r w:rsidRPr="005273BD">
              <w:rPr>
                <w:b/>
              </w:rPr>
              <w:t xml:space="preserve"> A</w:t>
            </w:r>
          </w:p>
        </w:tc>
        <w:tc>
          <w:tcPr>
            <w:tcW w:w="2125" w:type="dxa"/>
          </w:tcPr>
          <w:p w14:paraId="16B29FCD" w14:textId="0E5B437C" w:rsidR="00180E9D" w:rsidRPr="00F24F42" w:rsidRDefault="00180E9D" w:rsidP="005273BD">
            <w:pPr>
              <w:spacing w:after="60" w:line="240" w:lineRule="auto"/>
              <w:rPr>
                <w:sz w:val="18"/>
              </w:rPr>
            </w:pPr>
            <w:r w:rsidRPr="00F24F42">
              <w:rPr>
                <w:sz w:val="18"/>
              </w:rPr>
              <w:t>I</w:t>
            </w:r>
            <w:r w:rsidRPr="00F24F42">
              <w:rPr>
                <w:rFonts w:hint="eastAsia"/>
                <w:sz w:val="18"/>
              </w:rPr>
              <w:t>nput</w:t>
            </w:r>
            <w:r w:rsidRPr="00F24F42">
              <w:rPr>
                <w:sz w:val="18"/>
              </w:rPr>
              <w:t xml:space="preserve">: L1 </w:t>
            </w:r>
            <w:r w:rsidR="008D21CA">
              <w:rPr>
                <w:rFonts w:hint="eastAsia"/>
                <w:sz w:val="18"/>
              </w:rPr>
              <w:t>intra</w:t>
            </w:r>
            <w:r w:rsidR="008D21CA">
              <w:rPr>
                <w:sz w:val="18"/>
              </w:rPr>
              <w:t xml:space="preserve"> </w:t>
            </w:r>
            <w:r w:rsidRPr="00F24F42">
              <w:rPr>
                <w:rFonts w:hint="eastAsia"/>
                <w:sz w:val="18"/>
              </w:rPr>
              <w:t>beam</w:t>
            </w:r>
            <w:r w:rsidRPr="00F24F42">
              <w:rPr>
                <w:sz w:val="18"/>
              </w:rPr>
              <w:t xml:space="preserve"> </w:t>
            </w:r>
            <w:r w:rsidR="00F623D8">
              <w:rPr>
                <w:rFonts w:hint="eastAsia"/>
                <w:sz w:val="18"/>
              </w:rPr>
              <w:t>(</w:t>
            </w:r>
            <w:r w:rsidR="00F623D8">
              <w:rPr>
                <w:sz w:val="18"/>
              </w:rPr>
              <w:t xml:space="preserve">+ </w:t>
            </w:r>
            <w:r w:rsidR="00F623D8">
              <w:rPr>
                <w:rFonts w:hint="eastAsia"/>
                <w:sz w:val="18"/>
              </w:rPr>
              <w:t>inter</w:t>
            </w:r>
            <w:r w:rsidR="00F623D8">
              <w:rPr>
                <w:sz w:val="18"/>
              </w:rPr>
              <w:t xml:space="preserve"> </w:t>
            </w:r>
            <w:r w:rsidR="008D21CA">
              <w:rPr>
                <w:rFonts w:hint="eastAsia"/>
                <w:sz w:val="18"/>
              </w:rPr>
              <w:t>beam</w:t>
            </w:r>
            <w:r w:rsidR="008D21CA">
              <w:rPr>
                <w:sz w:val="18"/>
              </w:rPr>
              <w:t xml:space="preserve"> </w:t>
            </w:r>
            <w:r w:rsidR="00F623D8">
              <w:rPr>
                <w:rFonts w:hint="eastAsia"/>
                <w:sz w:val="18"/>
              </w:rPr>
              <w:t>if</w:t>
            </w:r>
            <w:r w:rsidR="00F623D8">
              <w:rPr>
                <w:sz w:val="18"/>
              </w:rPr>
              <w:t xml:space="preserve"> </w:t>
            </w:r>
            <w:r w:rsidR="00F623D8">
              <w:rPr>
                <w:rFonts w:hint="eastAsia"/>
                <w:sz w:val="18"/>
              </w:rPr>
              <w:t>cluster)</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05109E00" w14:textId="4B891F2C" w:rsidR="00180E9D" w:rsidRPr="00F24F42" w:rsidRDefault="00180E9D" w:rsidP="005273BD">
            <w:pPr>
              <w:spacing w:after="60" w:line="240" w:lineRule="auto"/>
              <w:rPr>
                <w:sz w:val="18"/>
              </w:rPr>
            </w:pPr>
            <w:r w:rsidRPr="00F24F42">
              <w:rPr>
                <w:sz w:val="18"/>
              </w:rPr>
              <w:t>O</w:t>
            </w:r>
            <w:r w:rsidRPr="00F24F42">
              <w:rPr>
                <w:rFonts w:hint="eastAsia"/>
                <w:sz w:val="18"/>
              </w:rPr>
              <w:t>utput</w:t>
            </w:r>
            <w:r w:rsidRPr="00F24F42">
              <w:rPr>
                <w:sz w:val="18"/>
              </w:rPr>
              <w:t xml:space="preserve">: L1 </w:t>
            </w:r>
            <w:r w:rsidR="00BB309B">
              <w:rPr>
                <w:rFonts w:hint="eastAsia"/>
                <w:sz w:val="18"/>
              </w:rPr>
              <w:t>inter</w:t>
            </w:r>
            <w:r w:rsidR="00BB309B">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prediction</w:t>
            </w:r>
            <w:r w:rsidRPr="00F24F42">
              <w:rPr>
                <w:sz w:val="18"/>
              </w:rPr>
              <w:t xml:space="preserve"> </w:t>
            </w:r>
            <w:r w:rsidRPr="00F24F42">
              <w:rPr>
                <w:rFonts w:hint="eastAsia"/>
                <w:sz w:val="18"/>
              </w:rPr>
              <w:t>window</w:t>
            </w:r>
          </w:p>
          <w:p w14:paraId="64535F91" w14:textId="2D581159" w:rsidR="00F24F42" w:rsidRPr="00F24F42" w:rsidRDefault="00F24F42" w:rsidP="005273BD">
            <w:pPr>
              <w:spacing w:after="60" w:line="240" w:lineRule="auto"/>
              <w:rPr>
                <w:sz w:val="18"/>
              </w:rPr>
            </w:pPr>
          </w:p>
        </w:tc>
        <w:tc>
          <w:tcPr>
            <w:tcW w:w="2407" w:type="dxa"/>
          </w:tcPr>
          <w:p w14:paraId="1F543C46" w14:textId="5742933B" w:rsidR="00F24F42" w:rsidRDefault="00F24F42" w:rsidP="005273BD">
            <w:pPr>
              <w:spacing w:after="60" w:line="240" w:lineRule="auto"/>
              <w:rPr>
                <w:sz w:val="18"/>
              </w:rPr>
            </w:pPr>
            <w:r>
              <w:rPr>
                <w:sz w:val="18"/>
              </w:rPr>
              <w:lastRenderedPageBreak/>
              <w:t>I</w:t>
            </w:r>
            <w:r>
              <w:rPr>
                <w:rFonts w:hint="eastAsia"/>
                <w:sz w:val="18"/>
              </w:rPr>
              <w:t>nput</w:t>
            </w:r>
            <w:r>
              <w:rPr>
                <w:sz w:val="18"/>
              </w:rPr>
              <w:t xml:space="preserve">: </w:t>
            </w:r>
            <w:r w:rsidRPr="00F24F42">
              <w:rPr>
                <w:sz w:val="18"/>
              </w:rPr>
              <w:t xml:space="preserve">L1 or L3 </w:t>
            </w:r>
            <w:r w:rsidR="003E6CFE">
              <w:rPr>
                <w:rFonts w:hint="eastAsia"/>
                <w:sz w:val="18"/>
              </w:rPr>
              <w:t>intra</w:t>
            </w:r>
            <w:r w:rsidR="003E6CFE">
              <w:rPr>
                <w:sz w:val="18"/>
              </w:rPr>
              <w:t xml:space="preserve"> </w:t>
            </w:r>
            <w:r w:rsidRPr="00F24F42">
              <w:rPr>
                <w:sz w:val="18"/>
              </w:rPr>
              <w:t>cell</w:t>
            </w:r>
            <w:r w:rsidR="003E6CFE">
              <w:rPr>
                <w:sz w:val="18"/>
              </w:rPr>
              <w:t xml:space="preserve"> </w:t>
            </w:r>
            <w:r w:rsidR="003E6CFE">
              <w:rPr>
                <w:rFonts w:hint="eastAsia"/>
                <w:sz w:val="18"/>
              </w:rPr>
              <w:t>(</w:t>
            </w:r>
            <w:r w:rsidR="003E6CFE">
              <w:rPr>
                <w:sz w:val="18"/>
              </w:rPr>
              <w:t xml:space="preserve">+ </w:t>
            </w:r>
            <w:r w:rsidR="003E6CFE">
              <w:rPr>
                <w:rFonts w:hint="eastAsia"/>
                <w:sz w:val="18"/>
              </w:rPr>
              <w:t>inter</w:t>
            </w:r>
            <w:r w:rsidR="003E6CFE">
              <w:rPr>
                <w:sz w:val="18"/>
              </w:rPr>
              <w:t xml:space="preserve"> </w:t>
            </w:r>
            <w:r w:rsidR="003E6CFE">
              <w:rPr>
                <w:rFonts w:hint="eastAsia"/>
                <w:sz w:val="18"/>
              </w:rPr>
              <w:t>cell</w:t>
            </w:r>
            <w:r w:rsidR="003E6CFE">
              <w:rPr>
                <w:sz w:val="18"/>
              </w:rPr>
              <w:t xml:space="preserve"> </w:t>
            </w:r>
            <w:r w:rsidR="003E6CFE">
              <w:rPr>
                <w:rFonts w:hint="eastAsia"/>
                <w:sz w:val="18"/>
              </w:rPr>
              <w:t>if</w:t>
            </w:r>
            <w:r w:rsidR="003E6CFE">
              <w:rPr>
                <w:sz w:val="18"/>
              </w:rPr>
              <w:t xml:space="preserve"> </w:t>
            </w:r>
            <w:r w:rsidR="003E6CFE">
              <w:rPr>
                <w:rFonts w:hint="eastAsia"/>
                <w:sz w:val="18"/>
              </w:rPr>
              <w:t>cluster)</w:t>
            </w:r>
            <w:r w:rsidRPr="00F24F42">
              <w:rPr>
                <w:sz w:val="18"/>
              </w:rPr>
              <w:t xml:space="preserve"> within observation window</w:t>
            </w:r>
          </w:p>
          <w:p w14:paraId="10985EEA" w14:textId="22DA0A28" w:rsidR="00F24F42" w:rsidRDefault="00F24F42" w:rsidP="00F24F42">
            <w:pPr>
              <w:spacing w:after="60" w:line="240" w:lineRule="auto"/>
              <w:rPr>
                <w:sz w:val="18"/>
              </w:rPr>
            </w:pPr>
            <w:r w:rsidRPr="00F24F42">
              <w:rPr>
                <w:sz w:val="18"/>
              </w:rPr>
              <w:t xml:space="preserve">Output: L3 </w:t>
            </w:r>
            <w:r w:rsidR="00961705">
              <w:rPr>
                <w:rFonts w:hint="eastAsia"/>
                <w:sz w:val="18"/>
              </w:rPr>
              <w:t>inter</w:t>
            </w:r>
            <w:r w:rsidR="00961705">
              <w:rPr>
                <w:sz w:val="18"/>
              </w:rPr>
              <w:t xml:space="preserve"> </w:t>
            </w:r>
            <w:r w:rsidRPr="00F24F42">
              <w:rPr>
                <w:sz w:val="18"/>
              </w:rPr>
              <w:t>cell level within prediction window</w:t>
            </w:r>
          </w:p>
          <w:p w14:paraId="6D86175D" w14:textId="4015CC87" w:rsidR="00F24F42" w:rsidRPr="00F24F42" w:rsidRDefault="00F24F42" w:rsidP="003E6CFE">
            <w:pPr>
              <w:spacing w:after="60" w:line="240" w:lineRule="auto"/>
              <w:rPr>
                <w:sz w:val="18"/>
              </w:rPr>
            </w:pPr>
          </w:p>
        </w:tc>
        <w:tc>
          <w:tcPr>
            <w:tcW w:w="2407" w:type="dxa"/>
          </w:tcPr>
          <w:p w14:paraId="548E0A1A" w14:textId="0C78399C" w:rsidR="001358DC" w:rsidRPr="00F24F42" w:rsidRDefault="001358DC" w:rsidP="001358DC">
            <w:pPr>
              <w:spacing w:after="60" w:line="240" w:lineRule="auto"/>
              <w:rPr>
                <w:sz w:val="18"/>
              </w:rPr>
            </w:pPr>
            <w:r w:rsidRPr="00F24F42">
              <w:rPr>
                <w:sz w:val="18"/>
              </w:rPr>
              <w:t xml:space="preserve">Input: L1 </w:t>
            </w:r>
            <w:r w:rsidR="00A57264">
              <w:rPr>
                <w:rFonts w:hint="eastAsia"/>
                <w:sz w:val="18"/>
              </w:rPr>
              <w:t>intra</w:t>
            </w:r>
            <w:r w:rsidR="00A57264">
              <w:rPr>
                <w:sz w:val="18"/>
              </w:rPr>
              <w:t xml:space="preserve"> </w:t>
            </w:r>
            <w:r w:rsidRPr="00F24F42">
              <w:rPr>
                <w:rFonts w:hint="eastAsia"/>
                <w:sz w:val="18"/>
              </w:rPr>
              <w:t>beam</w:t>
            </w:r>
            <w:r w:rsidR="00A57264">
              <w:rPr>
                <w:sz w:val="18"/>
              </w:rPr>
              <w:t xml:space="preserve"> </w:t>
            </w:r>
            <w:r w:rsidR="00A57264">
              <w:rPr>
                <w:rFonts w:hint="eastAsia"/>
                <w:sz w:val="18"/>
              </w:rPr>
              <w:t>(</w:t>
            </w:r>
            <w:r w:rsidR="00A57264">
              <w:rPr>
                <w:sz w:val="18"/>
              </w:rPr>
              <w:t xml:space="preserve">+ </w:t>
            </w:r>
            <w:r w:rsidR="00A57264">
              <w:rPr>
                <w:rFonts w:hint="eastAsia"/>
                <w:sz w:val="18"/>
              </w:rPr>
              <w:t>inter</w:t>
            </w:r>
            <w:r w:rsidR="00A57264">
              <w:rPr>
                <w:sz w:val="18"/>
              </w:rPr>
              <w:t xml:space="preserve"> </w:t>
            </w:r>
            <w:r w:rsidR="00A57264">
              <w:rPr>
                <w:rFonts w:hint="eastAsia"/>
                <w:sz w:val="18"/>
              </w:rPr>
              <w:t>beam</w:t>
            </w:r>
            <w:r w:rsidR="00A57264">
              <w:rPr>
                <w:sz w:val="18"/>
              </w:rPr>
              <w:t xml:space="preserve"> </w:t>
            </w:r>
            <w:r w:rsidR="00A57264">
              <w:rPr>
                <w:rFonts w:hint="eastAsia"/>
                <w:sz w:val="18"/>
              </w:rPr>
              <w:t>if</w:t>
            </w:r>
            <w:r w:rsidR="00A57264">
              <w:rPr>
                <w:sz w:val="18"/>
              </w:rPr>
              <w:t xml:space="preserve"> </w:t>
            </w:r>
            <w:r w:rsidR="00A57264">
              <w:rPr>
                <w:rFonts w:hint="eastAsia"/>
                <w:sz w:val="18"/>
              </w:rPr>
              <w:t>cluster)</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68266EFE" w14:textId="667334E5" w:rsidR="001358DC" w:rsidRDefault="001358DC" w:rsidP="001358DC">
            <w:pPr>
              <w:spacing w:after="60" w:line="240" w:lineRule="auto"/>
              <w:rPr>
                <w:sz w:val="18"/>
              </w:rPr>
            </w:pPr>
            <w:r w:rsidRPr="00F24F42">
              <w:rPr>
                <w:sz w:val="18"/>
              </w:rPr>
              <w:t xml:space="preserve">Output: L3 </w:t>
            </w:r>
            <w:r w:rsidR="00481AB1">
              <w:rPr>
                <w:rFonts w:hint="eastAsia"/>
                <w:sz w:val="18"/>
              </w:rPr>
              <w:t>inter</w:t>
            </w:r>
            <w:r w:rsidR="00481AB1">
              <w:rPr>
                <w:sz w:val="18"/>
              </w:rPr>
              <w:t xml:space="preserve"> </w:t>
            </w:r>
            <w:r w:rsidRPr="00F24F42">
              <w:rPr>
                <w:sz w:val="18"/>
              </w:rPr>
              <w:t>cell within prediction window</w:t>
            </w:r>
          </w:p>
          <w:p w14:paraId="4C3B34E2" w14:textId="1D22A605" w:rsidR="001358DC" w:rsidRPr="00F24F42" w:rsidRDefault="001358DC" w:rsidP="003E6CFE">
            <w:pPr>
              <w:spacing w:after="60" w:line="240" w:lineRule="auto"/>
              <w:rPr>
                <w:sz w:val="18"/>
              </w:rPr>
            </w:pPr>
          </w:p>
        </w:tc>
      </w:tr>
      <w:tr w:rsidR="002261D9" w14:paraId="07127D64" w14:textId="77777777" w:rsidTr="00045E2C">
        <w:trPr>
          <w:jc w:val="center"/>
        </w:trPr>
        <w:tc>
          <w:tcPr>
            <w:tcW w:w="2689" w:type="dxa"/>
          </w:tcPr>
          <w:p w14:paraId="475E30C6" w14:textId="4C0ACF1C" w:rsidR="002261D9" w:rsidRPr="00427E0D" w:rsidRDefault="002261D9" w:rsidP="002261D9">
            <w:pPr>
              <w:spacing w:after="60" w:line="240" w:lineRule="auto"/>
            </w:pPr>
            <w:r>
              <w:rPr>
                <w:rFonts w:hint="eastAsia"/>
                <w:b/>
              </w:rPr>
              <w:t>intra</w:t>
            </w:r>
            <w:r>
              <w:rPr>
                <w:b/>
              </w:rPr>
              <w:t>-F-</w:t>
            </w:r>
            <w:r>
              <w:rPr>
                <w:rFonts w:hint="eastAsia"/>
                <w:b/>
              </w:rPr>
              <w:t>inter</w:t>
            </w:r>
            <w:r>
              <w:rPr>
                <w:b/>
              </w:rPr>
              <w:t>-C-S</w:t>
            </w:r>
          </w:p>
        </w:tc>
        <w:tc>
          <w:tcPr>
            <w:tcW w:w="2125" w:type="dxa"/>
          </w:tcPr>
          <w:p w14:paraId="78B8210F" w14:textId="00AA0D19" w:rsidR="00045E2C" w:rsidRDefault="00045E2C" w:rsidP="002261D9">
            <w:pPr>
              <w:spacing w:after="60" w:line="240" w:lineRule="auto"/>
              <w:rPr>
                <w:sz w:val="18"/>
              </w:rPr>
            </w:pPr>
            <w:r>
              <w:rPr>
                <w:sz w:val="18"/>
              </w:rPr>
              <w:t>I</w:t>
            </w:r>
            <w:r>
              <w:rPr>
                <w:rFonts w:hint="eastAsia"/>
                <w:sz w:val="18"/>
              </w:rPr>
              <w:t>nput</w:t>
            </w:r>
            <w:r>
              <w:rPr>
                <w:sz w:val="18"/>
              </w:rPr>
              <w:t xml:space="preserve">: L1 </w:t>
            </w:r>
            <w:r w:rsidR="003952E9">
              <w:rPr>
                <w:rFonts w:hint="eastAsia"/>
                <w:sz w:val="18"/>
              </w:rPr>
              <w:t>intra</w:t>
            </w:r>
            <w:r w:rsidR="003952E9">
              <w:rPr>
                <w:sz w:val="18"/>
              </w:rPr>
              <w:t xml:space="preserve"> </w:t>
            </w:r>
            <w:r>
              <w:rPr>
                <w:rFonts w:hint="eastAsia"/>
                <w:sz w:val="18"/>
              </w:rPr>
              <w:t>beam</w:t>
            </w:r>
            <w:r w:rsidR="000C6E28">
              <w:rPr>
                <w:sz w:val="18"/>
              </w:rPr>
              <w:t xml:space="preserve"> </w:t>
            </w:r>
            <w:r w:rsidR="000C6E28">
              <w:rPr>
                <w:rFonts w:hint="eastAsia"/>
                <w:sz w:val="18"/>
              </w:rPr>
              <w:t>(</w:t>
            </w:r>
            <w:r w:rsidR="000C6E28">
              <w:rPr>
                <w:sz w:val="18"/>
              </w:rPr>
              <w:t>+</w:t>
            </w:r>
            <w:r w:rsidR="00B31F57">
              <w:rPr>
                <w:sz w:val="18"/>
              </w:rPr>
              <w:t xml:space="preserve"> </w:t>
            </w:r>
            <w:r w:rsidR="00B31F57">
              <w:rPr>
                <w:rFonts w:hint="eastAsia"/>
                <w:sz w:val="18"/>
              </w:rPr>
              <w:t>inter</w:t>
            </w:r>
            <w:r w:rsidR="00B31F57">
              <w:rPr>
                <w:sz w:val="18"/>
              </w:rPr>
              <w:t xml:space="preserve"> </w:t>
            </w:r>
            <w:r w:rsidR="000C6E28">
              <w:rPr>
                <w:rFonts w:hint="eastAsia"/>
                <w:sz w:val="18"/>
              </w:rPr>
              <w:t>beam</w:t>
            </w:r>
            <w:r w:rsidR="000C6E28">
              <w:rPr>
                <w:sz w:val="18"/>
              </w:rPr>
              <w:t xml:space="preserve"> </w:t>
            </w:r>
            <w:r w:rsidR="000C6E28">
              <w:rPr>
                <w:rFonts w:hint="eastAsia"/>
                <w:sz w:val="18"/>
              </w:rPr>
              <w:t>if</w:t>
            </w:r>
            <w:r w:rsidR="000C6E28">
              <w:rPr>
                <w:sz w:val="18"/>
              </w:rPr>
              <w:t xml:space="preserve"> </w:t>
            </w:r>
            <w:r w:rsidR="000C6E28">
              <w:rPr>
                <w:rFonts w:hint="eastAsia"/>
                <w:sz w:val="18"/>
              </w:rPr>
              <w:t>cluster)</w:t>
            </w:r>
          </w:p>
          <w:p w14:paraId="49441DC5" w14:textId="77E72C9F" w:rsidR="00045E2C" w:rsidRDefault="00045E2C" w:rsidP="002261D9">
            <w:pPr>
              <w:spacing w:after="60" w:line="240" w:lineRule="auto"/>
              <w:rPr>
                <w:sz w:val="18"/>
              </w:rPr>
            </w:pPr>
            <w:r>
              <w:rPr>
                <w:sz w:val="18"/>
              </w:rPr>
              <w:t>O</w:t>
            </w:r>
            <w:r>
              <w:rPr>
                <w:rFonts w:hint="eastAsia"/>
                <w:sz w:val="18"/>
              </w:rPr>
              <w:t>utput</w:t>
            </w:r>
            <w:r>
              <w:rPr>
                <w:sz w:val="18"/>
              </w:rPr>
              <w:t xml:space="preserve">: L1 </w:t>
            </w:r>
            <w:r w:rsidR="003952E9">
              <w:rPr>
                <w:rFonts w:hint="eastAsia"/>
                <w:sz w:val="18"/>
              </w:rPr>
              <w:t>inter</w:t>
            </w:r>
            <w:r w:rsidR="003952E9">
              <w:rPr>
                <w:sz w:val="18"/>
              </w:rPr>
              <w:t xml:space="preserve"> </w:t>
            </w:r>
            <w:r>
              <w:rPr>
                <w:rFonts w:hint="eastAsia"/>
                <w:sz w:val="18"/>
              </w:rPr>
              <w:t>beam</w:t>
            </w:r>
          </w:p>
          <w:p w14:paraId="0381EEBB" w14:textId="636FE77F" w:rsidR="00045E2C" w:rsidRPr="00F24F42" w:rsidRDefault="00045E2C" w:rsidP="002261D9">
            <w:pPr>
              <w:spacing w:after="60" w:line="240" w:lineRule="auto"/>
              <w:rPr>
                <w:sz w:val="18"/>
              </w:rPr>
            </w:pPr>
          </w:p>
        </w:tc>
        <w:tc>
          <w:tcPr>
            <w:tcW w:w="2407" w:type="dxa"/>
          </w:tcPr>
          <w:p w14:paraId="57AAB778" w14:textId="2F760678" w:rsidR="002261D9" w:rsidRDefault="00045E2C" w:rsidP="00045E2C">
            <w:pPr>
              <w:spacing w:after="60" w:line="240" w:lineRule="auto"/>
              <w:rPr>
                <w:sz w:val="18"/>
              </w:rPr>
            </w:pPr>
            <w:r>
              <w:rPr>
                <w:sz w:val="18"/>
              </w:rPr>
              <w:t>I</w:t>
            </w:r>
            <w:r>
              <w:rPr>
                <w:rFonts w:hint="eastAsia"/>
                <w:sz w:val="18"/>
              </w:rPr>
              <w:t>nput</w:t>
            </w:r>
            <w:r>
              <w:rPr>
                <w:sz w:val="18"/>
              </w:rPr>
              <w:t xml:space="preserve">: </w:t>
            </w:r>
            <w:r w:rsidR="00283820">
              <w:rPr>
                <w:sz w:val="18"/>
              </w:rPr>
              <w:t xml:space="preserve">L1 </w:t>
            </w:r>
            <w:r w:rsidR="00283820">
              <w:rPr>
                <w:rFonts w:hint="eastAsia"/>
                <w:sz w:val="18"/>
              </w:rPr>
              <w:t>or</w:t>
            </w:r>
            <w:r w:rsidR="00283820">
              <w:rPr>
                <w:sz w:val="18"/>
              </w:rPr>
              <w:t xml:space="preserve"> L3 </w:t>
            </w:r>
            <w:r w:rsidR="00425CA0">
              <w:rPr>
                <w:rFonts w:hint="eastAsia"/>
                <w:sz w:val="18"/>
              </w:rPr>
              <w:t>intra</w:t>
            </w:r>
            <w:r w:rsidR="00425CA0">
              <w:rPr>
                <w:sz w:val="18"/>
              </w:rPr>
              <w:t xml:space="preserve"> </w:t>
            </w:r>
            <w:r>
              <w:rPr>
                <w:rFonts w:hint="eastAsia"/>
                <w:sz w:val="18"/>
              </w:rPr>
              <w:t>cell</w:t>
            </w:r>
            <w:r>
              <w:rPr>
                <w:sz w:val="18"/>
              </w:rPr>
              <w:t xml:space="preserve"> </w:t>
            </w:r>
            <w:r>
              <w:rPr>
                <w:rFonts w:hint="eastAsia"/>
                <w:sz w:val="18"/>
              </w:rPr>
              <w:t>(</w:t>
            </w:r>
            <w:r>
              <w:rPr>
                <w:sz w:val="18"/>
              </w:rPr>
              <w:t xml:space="preserve">+ </w:t>
            </w:r>
            <w:r w:rsidR="00425CA0">
              <w:rPr>
                <w:rFonts w:hint="eastAsia"/>
                <w:sz w:val="18"/>
              </w:rPr>
              <w:t>inter</w:t>
            </w:r>
            <w:r w:rsidR="00425CA0">
              <w:rPr>
                <w:sz w:val="18"/>
              </w:rPr>
              <w:t xml:space="preserve"> </w:t>
            </w:r>
            <w:r>
              <w:rPr>
                <w:rFonts w:hint="eastAsia"/>
                <w:sz w:val="18"/>
              </w:rPr>
              <w:t>cell</w:t>
            </w:r>
            <w:r w:rsidR="000C6E28">
              <w:rPr>
                <w:sz w:val="18"/>
              </w:rPr>
              <w:t xml:space="preserve"> </w:t>
            </w:r>
            <w:r w:rsidR="000C6E28">
              <w:rPr>
                <w:rFonts w:hint="eastAsia"/>
                <w:sz w:val="18"/>
              </w:rPr>
              <w:t>if</w:t>
            </w:r>
            <w:r w:rsidR="000C6E28">
              <w:rPr>
                <w:sz w:val="18"/>
              </w:rPr>
              <w:t xml:space="preserve"> </w:t>
            </w:r>
            <w:r w:rsidR="000C6E28">
              <w:rPr>
                <w:rFonts w:hint="eastAsia"/>
                <w:sz w:val="18"/>
              </w:rPr>
              <w:t>cluster</w:t>
            </w:r>
            <w:r>
              <w:rPr>
                <w:sz w:val="18"/>
              </w:rPr>
              <w:t>)</w:t>
            </w:r>
          </w:p>
          <w:p w14:paraId="2AB02466" w14:textId="44494389" w:rsidR="00045E2C" w:rsidRPr="00F24F42" w:rsidRDefault="00045E2C" w:rsidP="00045E2C">
            <w:pPr>
              <w:spacing w:after="60" w:line="240" w:lineRule="auto"/>
              <w:rPr>
                <w:sz w:val="18"/>
              </w:rPr>
            </w:pPr>
            <w:r>
              <w:rPr>
                <w:sz w:val="18"/>
              </w:rPr>
              <w:t>O</w:t>
            </w:r>
            <w:r>
              <w:rPr>
                <w:rFonts w:hint="eastAsia"/>
                <w:sz w:val="18"/>
              </w:rPr>
              <w:t>utput</w:t>
            </w:r>
            <w:r>
              <w:rPr>
                <w:sz w:val="18"/>
              </w:rPr>
              <w:t xml:space="preserve">: </w:t>
            </w:r>
            <w:r w:rsidR="00283820">
              <w:rPr>
                <w:sz w:val="18"/>
              </w:rPr>
              <w:t xml:space="preserve">L3 </w:t>
            </w:r>
            <w:r w:rsidR="000F2742">
              <w:rPr>
                <w:rFonts w:hint="eastAsia"/>
                <w:sz w:val="18"/>
              </w:rPr>
              <w:t>inter</w:t>
            </w:r>
            <w:r w:rsidR="000F2742">
              <w:rPr>
                <w:sz w:val="18"/>
              </w:rPr>
              <w:t xml:space="preserve"> </w:t>
            </w:r>
            <w:r>
              <w:rPr>
                <w:rFonts w:hint="eastAsia"/>
                <w:sz w:val="18"/>
              </w:rPr>
              <w:t>cell</w:t>
            </w:r>
          </w:p>
        </w:tc>
        <w:tc>
          <w:tcPr>
            <w:tcW w:w="2407" w:type="dxa"/>
          </w:tcPr>
          <w:p w14:paraId="1E36FCD9" w14:textId="18719713" w:rsidR="00045E2C" w:rsidRDefault="00045E2C" w:rsidP="002261D9">
            <w:pPr>
              <w:spacing w:after="60" w:line="240" w:lineRule="auto"/>
              <w:rPr>
                <w:sz w:val="18"/>
              </w:rPr>
            </w:pPr>
            <w:r>
              <w:rPr>
                <w:sz w:val="18"/>
              </w:rPr>
              <w:t>I</w:t>
            </w:r>
            <w:r>
              <w:rPr>
                <w:rFonts w:hint="eastAsia"/>
                <w:sz w:val="18"/>
              </w:rPr>
              <w:t>nput</w:t>
            </w:r>
            <w:r>
              <w:rPr>
                <w:sz w:val="18"/>
              </w:rPr>
              <w:t xml:space="preserve">: L1 </w:t>
            </w:r>
            <w:r w:rsidR="009728BB">
              <w:rPr>
                <w:rFonts w:hint="eastAsia"/>
                <w:sz w:val="18"/>
              </w:rPr>
              <w:t>intra</w:t>
            </w:r>
            <w:r w:rsidR="009728BB">
              <w:rPr>
                <w:sz w:val="18"/>
              </w:rPr>
              <w:t xml:space="preserve"> </w:t>
            </w:r>
            <w:r>
              <w:rPr>
                <w:rFonts w:hint="eastAsia"/>
                <w:sz w:val="18"/>
              </w:rPr>
              <w:t>beam</w:t>
            </w:r>
            <w:r w:rsidR="00B57AFC">
              <w:rPr>
                <w:sz w:val="18"/>
              </w:rPr>
              <w:t xml:space="preserve"> </w:t>
            </w:r>
            <w:r w:rsidR="00B57AFC">
              <w:rPr>
                <w:rFonts w:hint="eastAsia"/>
                <w:sz w:val="18"/>
              </w:rPr>
              <w:t>(</w:t>
            </w:r>
            <w:r w:rsidR="009728BB">
              <w:rPr>
                <w:sz w:val="18"/>
              </w:rPr>
              <w:t xml:space="preserve">+ </w:t>
            </w:r>
            <w:r w:rsidR="009728BB">
              <w:rPr>
                <w:rFonts w:hint="eastAsia"/>
                <w:sz w:val="18"/>
              </w:rPr>
              <w:t>inter</w:t>
            </w:r>
            <w:r w:rsidR="009728BB">
              <w:rPr>
                <w:sz w:val="18"/>
              </w:rPr>
              <w:t xml:space="preserve"> </w:t>
            </w:r>
            <w:r w:rsidR="00B57AFC">
              <w:rPr>
                <w:rFonts w:hint="eastAsia"/>
                <w:sz w:val="18"/>
              </w:rPr>
              <w:t>beam</w:t>
            </w:r>
            <w:r w:rsidR="00B57AFC">
              <w:rPr>
                <w:sz w:val="18"/>
              </w:rPr>
              <w:t xml:space="preserve"> </w:t>
            </w:r>
            <w:r w:rsidR="00B57AFC">
              <w:rPr>
                <w:rFonts w:hint="eastAsia"/>
                <w:sz w:val="18"/>
              </w:rPr>
              <w:t>if</w:t>
            </w:r>
            <w:r w:rsidR="00B57AFC">
              <w:rPr>
                <w:sz w:val="18"/>
              </w:rPr>
              <w:t xml:space="preserve"> </w:t>
            </w:r>
            <w:r w:rsidR="00B57AFC">
              <w:rPr>
                <w:rFonts w:hint="eastAsia"/>
                <w:sz w:val="18"/>
              </w:rPr>
              <w:t>cluster)</w:t>
            </w:r>
          </w:p>
          <w:p w14:paraId="427113D4" w14:textId="757813B7" w:rsidR="00045E2C" w:rsidRPr="00F24F42" w:rsidRDefault="00045E2C" w:rsidP="002261D9">
            <w:pPr>
              <w:spacing w:after="60" w:line="240" w:lineRule="auto"/>
              <w:rPr>
                <w:sz w:val="18"/>
              </w:rPr>
            </w:pPr>
            <w:r>
              <w:rPr>
                <w:sz w:val="18"/>
              </w:rPr>
              <w:t>O</w:t>
            </w:r>
            <w:r>
              <w:rPr>
                <w:rFonts w:hint="eastAsia"/>
                <w:sz w:val="18"/>
              </w:rPr>
              <w:t>utput</w:t>
            </w:r>
            <w:r>
              <w:rPr>
                <w:sz w:val="18"/>
              </w:rPr>
              <w:t xml:space="preserve">: L3 </w:t>
            </w:r>
            <w:r w:rsidR="009728BB">
              <w:rPr>
                <w:rFonts w:hint="eastAsia"/>
                <w:sz w:val="18"/>
              </w:rPr>
              <w:t>inter</w:t>
            </w:r>
            <w:r w:rsidR="009728BB">
              <w:rPr>
                <w:sz w:val="18"/>
              </w:rPr>
              <w:t xml:space="preserve"> </w:t>
            </w:r>
            <w:r>
              <w:rPr>
                <w:rFonts w:hint="eastAsia"/>
                <w:sz w:val="18"/>
              </w:rPr>
              <w:t>cell</w:t>
            </w:r>
          </w:p>
        </w:tc>
      </w:tr>
      <w:tr w:rsidR="002261D9" w14:paraId="24852C53" w14:textId="77777777" w:rsidTr="00F24F42">
        <w:trPr>
          <w:jc w:val="center"/>
        </w:trPr>
        <w:tc>
          <w:tcPr>
            <w:tcW w:w="2689" w:type="dxa"/>
          </w:tcPr>
          <w:p w14:paraId="6B6122D8" w14:textId="3FAFDC40" w:rsidR="002261D9" w:rsidRPr="00427E0D" w:rsidRDefault="00836D31" w:rsidP="002261D9">
            <w:pPr>
              <w:spacing w:after="60" w:line="240" w:lineRule="auto"/>
            </w:pPr>
            <w:r>
              <w:rPr>
                <w:rFonts w:hint="eastAsia"/>
                <w:b/>
              </w:rPr>
              <w:t>inter</w:t>
            </w:r>
            <w:r>
              <w:rPr>
                <w:b/>
              </w:rPr>
              <w:t>-F-</w:t>
            </w:r>
            <w:r>
              <w:rPr>
                <w:rFonts w:hint="eastAsia"/>
                <w:b/>
              </w:rPr>
              <w:t>inter</w:t>
            </w:r>
            <w:r>
              <w:rPr>
                <w:b/>
              </w:rPr>
              <w:t>-C-T</w:t>
            </w:r>
            <w:r w:rsidRPr="005273BD">
              <w:rPr>
                <w:b/>
              </w:rPr>
              <w:t>-C</w:t>
            </w:r>
            <w:r w:rsidRPr="005273BD">
              <w:rPr>
                <w:rFonts w:hint="eastAsia"/>
                <w:b/>
              </w:rPr>
              <w:t>ase</w:t>
            </w:r>
            <w:r w:rsidRPr="005273BD">
              <w:rPr>
                <w:b/>
              </w:rPr>
              <w:t xml:space="preserve"> A</w:t>
            </w:r>
          </w:p>
        </w:tc>
        <w:tc>
          <w:tcPr>
            <w:tcW w:w="2125" w:type="dxa"/>
          </w:tcPr>
          <w:p w14:paraId="1205B96F" w14:textId="6BA33DA1" w:rsidR="002261D9" w:rsidRDefault="009231F1" w:rsidP="002261D9">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w:t>
            </w:r>
            <w:r w:rsidR="0097103D">
              <w:rPr>
                <w:sz w:val="18"/>
              </w:rPr>
              <w:t xml:space="preserve">L1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w:t>
            </w:r>
            <w:r w:rsidR="00B26ED8">
              <w:rPr>
                <w:sz w:val="18"/>
              </w:rPr>
              <w:t xml:space="preserve">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Pr>
                <w:sz w:val="18"/>
              </w:rPr>
              <w:t xml:space="preserve"> </w:t>
            </w:r>
            <w:r>
              <w:rPr>
                <w:rFonts w:hint="eastAsia"/>
                <w:sz w:val="18"/>
              </w:rPr>
              <w:t>within</w:t>
            </w:r>
            <w:r>
              <w:rPr>
                <w:sz w:val="18"/>
              </w:rPr>
              <w:t xml:space="preserve"> </w:t>
            </w:r>
            <w:r>
              <w:rPr>
                <w:rFonts w:hint="eastAsia"/>
                <w:sz w:val="18"/>
              </w:rPr>
              <w:t>observation</w:t>
            </w:r>
            <w:r>
              <w:rPr>
                <w:sz w:val="18"/>
              </w:rPr>
              <w:t xml:space="preserve"> </w:t>
            </w:r>
            <w:r>
              <w:rPr>
                <w:rFonts w:hint="eastAsia"/>
                <w:sz w:val="18"/>
              </w:rPr>
              <w:t>window</w:t>
            </w:r>
          </w:p>
          <w:p w14:paraId="0882972F" w14:textId="2D6CEB0A" w:rsidR="009231F1" w:rsidRPr="00F24F42" w:rsidRDefault="009231F1" w:rsidP="002261D9">
            <w:pPr>
              <w:spacing w:after="60" w:line="240" w:lineRule="auto"/>
              <w:rPr>
                <w:sz w:val="18"/>
              </w:rPr>
            </w:pPr>
            <w:r>
              <w:rPr>
                <w:sz w:val="18"/>
              </w:rPr>
              <w:t>O</w:t>
            </w:r>
            <w:r>
              <w:rPr>
                <w:rFonts w:hint="eastAsia"/>
                <w:sz w:val="18"/>
              </w:rPr>
              <w:t>utput</w:t>
            </w:r>
            <w:r w:rsidR="009C3176">
              <w:rPr>
                <w:sz w:val="18"/>
              </w:rPr>
              <w:t xml:space="preserve">: </w:t>
            </w:r>
            <w:r>
              <w:rPr>
                <w:rFonts w:hint="eastAsia"/>
                <w:sz w:val="18"/>
              </w:rPr>
              <w:t>inter</w:t>
            </w:r>
            <w:r>
              <w:rPr>
                <w:sz w:val="18"/>
              </w:rPr>
              <w:t xml:space="preserve"> </w:t>
            </w:r>
            <w:r>
              <w:rPr>
                <w:rFonts w:hint="eastAsia"/>
                <w:sz w:val="18"/>
              </w:rPr>
              <w:t>frequency</w:t>
            </w:r>
            <w:r>
              <w:rPr>
                <w:sz w:val="18"/>
              </w:rPr>
              <w:t xml:space="preserve"> </w:t>
            </w:r>
            <w:r w:rsidR="009C3176">
              <w:rPr>
                <w:sz w:val="18"/>
              </w:rPr>
              <w:t xml:space="preserve">L1 </w:t>
            </w:r>
            <w:r>
              <w:rPr>
                <w:rFonts w:hint="eastAsia"/>
                <w:sz w:val="18"/>
              </w:rPr>
              <w:t>beam</w:t>
            </w:r>
            <w:r>
              <w:rPr>
                <w:sz w:val="18"/>
              </w:rPr>
              <w:t xml:space="preserve"> </w:t>
            </w:r>
            <w:r>
              <w:rPr>
                <w:rFonts w:hint="eastAsia"/>
                <w:sz w:val="18"/>
              </w:rPr>
              <w:t>within</w:t>
            </w:r>
            <w:r>
              <w:rPr>
                <w:sz w:val="18"/>
              </w:rPr>
              <w:t xml:space="preserve"> </w:t>
            </w:r>
            <w:r>
              <w:rPr>
                <w:rFonts w:hint="eastAsia"/>
                <w:sz w:val="18"/>
              </w:rPr>
              <w:t>prediction</w:t>
            </w:r>
            <w:r>
              <w:rPr>
                <w:sz w:val="18"/>
              </w:rPr>
              <w:t xml:space="preserve"> </w:t>
            </w:r>
            <w:r>
              <w:rPr>
                <w:rFonts w:hint="eastAsia"/>
                <w:sz w:val="18"/>
              </w:rPr>
              <w:t>window</w:t>
            </w:r>
          </w:p>
        </w:tc>
        <w:tc>
          <w:tcPr>
            <w:tcW w:w="2407" w:type="dxa"/>
          </w:tcPr>
          <w:p w14:paraId="0688DB24" w14:textId="5D57DA45" w:rsidR="002261D9" w:rsidRDefault="009231F1" w:rsidP="000F1039">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w:t>
            </w:r>
            <w:r w:rsidR="00A66B50">
              <w:rPr>
                <w:sz w:val="18"/>
              </w:rPr>
              <w:t xml:space="preserve">L1 </w:t>
            </w:r>
            <w:r w:rsidR="00A66B50">
              <w:rPr>
                <w:rFonts w:hint="eastAsia"/>
                <w:sz w:val="18"/>
              </w:rPr>
              <w:t>or</w:t>
            </w:r>
            <w:r w:rsidR="00A66B50">
              <w:rPr>
                <w:sz w:val="18"/>
              </w:rPr>
              <w:t xml:space="preserve"> L3 </w:t>
            </w:r>
            <w:r>
              <w:rPr>
                <w:rFonts w:hint="eastAsia"/>
                <w:sz w:val="18"/>
              </w:rPr>
              <w:t>cell</w:t>
            </w:r>
            <w:r>
              <w:rPr>
                <w:sz w:val="18"/>
              </w:rPr>
              <w:t xml:space="preserve"> </w:t>
            </w:r>
            <w:r>
              <w:rPr>
                <w:rFonts w:hint="eastAsia"/>
                <w:sz w:val="18"/>
              </w:rPr>
              <w:t>(</w:t>
            </w:r>
            <w:r>
              <w:rPr>
                <w:sz w:val="18"/>
              </w:rPr>
              <w:t xml:space="preserve">+ </w:t>
            </w:r>
            <w:r w:rsidR="000F1039">
              <w:rPr>
                <w:rFonts w:hint="eastAsia"/>
                <w:sz w:val="18"/>
              </w:rPr>
              <w:t>inter</w:t>
            </w:r>
            <w:r w:rsidR="000F1039">
              <w:rPr>
                <w:sz w:val="18"/>
              </w:rPr>
              <w:t xml:space="preserve"> </w:t>
            </w:r>
            <w:r w:rsidR="000F1039">
              <w:rPr>
                <w:rFonts w:hint="eastAsia"/>
                <w:sz w:val="18"/>
              </w:rPr>
              <w:t>frequency</w:t>
            </w:r>
            <w:r w:rsidR="000F1039">
              <w:rPr>
                <w:sz w:val="18"/>
              </w:rPr>
              <w:t xml:space="preserve"> </w:t>
            </w:r>
            <w:r w:rsidR="000F1039">
              <w:rPr>
                <w:rFonts w:hint="eastAsia"/>
                <w:sz w:val="18"/>
              </w:rPr>
              <w:t>cell</w:t>
            </w:r>
            <w:r w:rsidR="000F1039">
              <w:rPr>
                <w:sz w:val="18"/>
              </w:rPr>
              <w:t xml:space="preserve"> </w:t>
            </w:r>
            <w:r w:rsidR="000F1039">
              <w:rPr>
                <w:rFonts w:hint="eastAsia"/>
                <w:sz w:val="18"/>
              </w:rPr>
              <w:t>if</w:t>
            </w:r>
            <w:r w:rsidR="000F1039">
              <w:rPr>
                <w:sz w:val="18"/>
              </w:rPr>
              <w:t xml:space="preserve"> </w:t>
            </w:r>
            <w:r w:rsidR="000F1039">
              <w:rPr>
                <w:rFonts w:hint="eastAsia"/>
                <w:sz w:val="18"/>
              </w:rPr>
              <w:t>cluster</w:t>
            </w:r>
            <w:r>
              <w:rPr>
                <w:rFonts w:hint="eastAsia"/>
                <w:sz w:val="18"/>
              </w:rPr>
              <w:t>)</w:t>
            </w:r>
            <w:r w:rsidRPr="00F24F42">
              <w:rPr>
                <w:sz w:val="18"/>
              </w:rPr>
              <w:t xml:space="preserve"> within observation window</w:t>
            </w:r>
          </w:p>
          <w:p w14:paraId="14EE89F8" w14:textId="2E07F68B" w:rsidR="00776039" w:rsidRPr="00F24F42" w:rsidRDefault="00776039" w:rsidP="000F1039">
            <w:pPr>
              <w:spacing w:after="60" w:line="240" w:lineRule="auto"/>
              <w:rPr>
                <w:sz w:val="18"/>
              </w:rPr>
            </w:pPr>
            <w:r>
              <w:rPr>
                <w:sz w:val="18"/>
              </w:rPr>
              <w:t>O</w:t>
            </w:r>
            <w:r>
              <w:rPr>
                <w:rFonts w:hint="eastAsia"/>
                <w:sz w:val="18"/>
              </w:rPr>
              <w:t>utput</w:t>
            </w:r>
            <w:r>
              <w:rPr>
                <w:sz w:val="18"/>
              </w:rPr>
              <w:t xml:space="preserve">: </w:t>
            </w:r>
            <w:r w:rsidR="0097103D">
              <w:rPr>
                <w:rFonts w:hint="eastAsia"/>
                <w:sz w:val="18"/>
              </w:rPr>
              <w:t>inter</w:t>
            </w:r>
            <w:r w:rsidR="0097103D">
              <w:rPr>
                <w:sz w:val="18"/>
              </w:rPr>
              <w:t xml:space="preserve"> </w:t>
            </w:r>
            <w:r w:rsidR="0097103D">
              <w:rPr>
                <w:rFonts w:hint="eastAsia"/>
                <w:sz w:val="18"/>
              </w:rPr>
              <w:t>frequency</w:t>
            </w:r>
            <w:r w:rsidR="0097103D">
              <w:rPr>
                <w:sz w:val="18"/>
              </w:rPr>
              <w:t xml:space="preserve"> L3 </w:t>
            </w:r>
            <w:r w:rsidR="0097103D">
              <w:rPr>
                <w:rFonts w:hint="eastAsia"/>
                <w:sz w:val="18"/>
              </w:rPr>
              <w:t>cell</w:t>
            </w:r>
            <w:r w:rsidR="0097103D">
              <w:rPr>
                <w:sz w:val="18"/>
              </w:rPr>
              <w:t xml:space="preserve"> </w:t>
            </w:r>
            <w:r w:rsidR="0097103D">
              <w:rPr>
                <w:rFonts w:hint="eastAsia"/>
                <w:sz w:val="18"/>
              </w:rPr>
              <w:t>within</w:t>
            </w:r>
            <w:r w:rsidR="0097103D">
              <w:rPr>
                <w:sz w:val="18"/>
              </w:rPr>
              <w:t xml:space="preserve"> </w:t>
            </w:r>
            <w:r w:rsidR="0097103D">
              <w:rPr>
                <w:rFonts w:hint="eastAsia"/>
                <w:sz w:val="18"/>
              </w:rPr>
              <w:t>prediction</w:t>
            </w:r>
            <w:r w:rsidR="0097103D">
              <w:rPr>
                <w:sz w:val="18"/>
              </w:rPr>
              <w:t xml:space="preserve"> </w:t>
            </w:r>
            <w:r w:rsidR="0097103D">
              <w:rPr>
                <w:rFonts w:hint="eastAsia"/>
                <w:sz w:val="18"/>
              </w:rPr>
              <w:t>window</w:t>
            </w:r>
          </w:p>
        </w:tc>
        <w:tc>
          <w:tcPr>
            <w:tcW w:w="2407" w:type="dxa"/>
          </w:tcPr>
          <w:p w14:paraId="06D2FD07" w14:textId="77777777" w:rsidR="002261D9" w:rsidRDefault="0065427E" w:rsidP="002261D9">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Pr>
                <w:sz w:val="18"/>
              </w:rPr>
              <w:t xml:space="preserve"> </w:t>
            </w:r>
            <w:r>
              <w:rPr>
                <w:rFonts w:hint="eastAsia"/>
                <w:sz w:val="18"/>
              </w:rPr>
              <w:t>within</w:t>
            </w:r>
            <w:r>
              <w:rPr>
                <w:sz w:val="18"/>
              </w:rPr>
              <w:t xml:space="preserve"> </w:t>
            </w:r>
            <w:r>
              <w:rPr>
                <w:rFonts w:hint="eastAsia"/>
                <w:sz w:val="18"/>
              </w:rPr>
              <w:t>observation</w:t>
            </w:r>
            <w:r>
              <w:rPr>
                <w:sz w:val="18"/>
              </w:rPr>
              <w:t xml:space="preserve"> </w:t>
            </w:r>
            <w:r>
              <w:rPr>
                <w:rFonts w:hint="eastAsia"/>
                <w:sz w:val="18"/>
              </w:rPr>
              <w:t>window</w:t>
            </w:r>
          </w:p>
          <w:p w14:paraId="1E2FA2CC" w14:textId="3C685054" w:rsidR="0065427E" w:rsidRPr="00F24F42" w:rsidRDefault="0065427E" w:rsidP="002261D9">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r>
              <w:rPr>
                <w:sz w:val="18"/>
              </w:rPr>
              <w:t xml:space="preserve"> </w:t>
            </w:r>
            <w:r>
              <w:rPr>
                <w:rFonts w:hint="eastAsia"/>
                <w:sz w:val="18"/>
              </w:rPr>
              <w:t>within</w:t>
            </w:r>
            <w:r>
              <w:rPr>
                <w:sz w:val="18"/>
              </w:rPr>
              <w:t xml:space="preserve"> </w:t>
            </w:r>
            <w:r>
              <w:rPr>
                <w:rFonts w:hint="eastAsia"/>
                <w:sz w:val="18"/>
              </w:rPr>
              <w:t>prediction</w:t>
            </w:r>
            <w:r>
              <w:rPr>
                <w:sz w:val="18"/>
              </w:rPr>
              <w:t xml:space="preserve"> </w:t>
            </w:r>
            <w:r>
              <w:rPr>
                <w:rFonts w:hint="eastAsia"/>
                <w:sz w:val="18"/>
              </w:rPr>
              <w:t>window</w:t>
            </w:r>
          </w:p>
        </w:tc>
      </w:tr>
      <w:tr w:rsidR="002261D9" w14:paraId="4FC799BD" w14:textId="77777777" w:rsidTr="00F24F42">
        <w:trPr>
          <w:jc w:val="center"/>
        </w:trPr>
        <w:tc>
          <w:tcPr>
            <w:tcW w:w="2689" w:type="dxa"/>
          </w:tcPr>
          <w:p w14:paraId="11A8C8F8" w14:textId="15FB8930" w:rsidR="002261D9" w:rsidRPr="00427E0D" w:rsidRDefault="007B1E69" w:rsidP="002261D9">
            <w:pPr>
              <w:spacing w:after="60" w:line="240" w:lineRule="auto"/>
            </w:pPr>
            <w:r>
              <w:rPr>
                <w:rFonts w:hint="eastAsia"/>
                <w:b/>
              </w:rPr>
              <w:t>inter</w:t>
            </w:r>
            <w:r>
              <w:rPr>
                <w:b/>
              </w:rPr>
              <w:t>-F-</w:t>
            </w:r>
            <w:r>
              <w:rPr>
                <w:rFonts w:hint="eastAsia"/>
                <w:b/>
              </w:rPr>
              <w:t>inter</w:t>
            </w:r>
            <w:r>
              <w:rPr>
                <w:b/>
              </w:rPr>
              <w:t>-C-S</w:t>
            </w:r>
          </w:p>
        </w:tc>
        <w:tc>
          <w:tcPr>
            <w:tcW w:w="2125" w:type="dxa"/>
          </w:tcPr>
          <w:p w14:paraId="0B60B17A" w14:textId="77777777" w:rsidR="002261D9" w:rsidRDefault="007B1E69" w:rsidP="002261D9">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13329828" w14:textId="69641279" w:rsidR="007B1E69" w:rsidRPr="00F24F42" w:rsidRDefault="007B1E69" w:rsidP="002261D9">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p>
        </w:tc>
        <w:tc>
          <w:tcPr>
            <w:tcW w:w="2407" w:type="dxa"/>
          </w:tcPr>
          <w:p w14:paraId="2B42AB7F" w14:textId="77777777" w:rsidR="002261D9" w:rsidRDefault="007B1E69" w:rsidP="002261D9">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or</w:t>
            </w:r>
            <w:r>
              <w:rPr>
                <w:sz w:val="18"/>
              </w:rPr>
              <w:t xml:space="preserve"> L3 </w:t>
            </w:r>
            <w:r>
              <w:rPr>
                <w:rFonts w:hint="eastAsia"/>
                <w:sz w:val="18"/>
              </w:rPr>
              <w:t>cell</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or</w:t>
            </w:r>
            <w:r>
              <w:rPr>
                <w:sz w:val="18"/>
              </w:rPr>
              <w:t xml:space="preserve"> L3 </w:t>
            </w:r>
            <w:r>
              <w:rPr>
                <w:rFonts w:hint="eastAsia"/>
                <w:sz w:val="18"/>
              </w:rPr>
              <w:t>cell</w:t>
            </w:r>
            <w:r>
              <w:rPr>
                <w:sz w:val="18"/>
              </w:rPr>
              <w:t xml:space="preserve"> </w:t>
            </w:r>
            <w:r>
              <w:rPr>
                <w:rFonts w:hint="eastAsia"/>
                <w:sz w:val="18"/>
              </w:rPr>
              <w:t>if</w:t>
            </w:r>
            <w:r>
              <w:rPr>
                <w:sz w:val="18"/>
              </w:rPr>
              <w:t xml:space="preserve"> </w:t>
            </w:r>
            <w:r>
              <w:rPr>
                <w:rFonts w:hint="eastAsia"/>
                <w:sz w:val="18"/>
              </w:rPr>
              <w:t>cluster)</w:t>
            </w:r>
          </w:p>
          <w:p w14:paraId="1703E3A4" w14:textId="53D99024" w:rsidR="007B1E69" w:rsidRPr="00F24F42" w:rsidRDefault="007B1E69" w:rsidP="002261D9">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p>
        </w:tc>
        <w:tc>
          <w:tcPr>
            <w:tcW w:w="2407" w:type="dxa"/>
          </w:tcPr>
          <w:p w14:paraId="6F874C10" w14:textId="77777777" w:rsidR="002261D9" w:rsidRDefault="00B270AF" w:rsidP="002261D9">
            <w:pPr>
              <w:spacing w:after="60" w:line="240" w:lineRule="auto"/>
              <w:rPr>
                <w:sz w:val="18"/>
              </w:rPr>
            </w:pPr>
            <w:r>
              <w:rPr>
                <w:sz w:val="18"/>
              </w:rPr>
              <w:t>O</w:t>
            </w:r>
            <w:r>
              <w:rPr>
                <w:rFonts w:hint="eastAsia"/>
                <w:sz w:val="18"/>
              </w:rPr>
              <w:t>utput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0B40CB65" w14:textId="4A9584EA" w:rsidR="00B270AF" w:rsidRPr="00F24F42" w:rsidRDefault="00B270AF" w:rsidP="002261D9">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p>
        </w:tc>
      </w:tr>
    </w:tbl>
    <w:p w14:paraId="0000F41E" w14:textId="7DC1345C" w:rsidR="001F5410" w:rsidRDefault="002E76E5" w:rsidP="00DF1C70">
      <w:pPr>
        <w:pStyle w:val="2"/>
        <w:numPr>
          <w:ilvl w:val="0"/>
          <w:numId w:val="0"/>
        </w:numPr>
        <w:spacing w:line="240" w:lineRule="auto"/>
        <w:jc w:val="left"/>
        <w:rPr>
          <w:lang w:eastAsia="zh-CN"/>
        </w:rPr>
      </w:pPr>
      <w:r>
        <w:rPr>
          <w:lang w:eastAsia="zh-CN"/>
        </w:rPr>
        <w:t>2.3</w:t>
      </w:r>
      <w:r w:rsidR="0053344B">
        <w:rPr>
          <w:lang w:eastAsia="zh-CN"/>
        </w:rPr>
        <w:t xml:space="preserve"> </w:t>
      </w:r>
      <w:r w:rsidR="00C4185E">
        <w:rPr>
          <w:lang w:eastAsia="zh-CN"/>
        </w:rPr>
        <w:t>O</w:t>
      </w:r>
      <w:r w:rsidR="00C4185E">
        <w:rPr>
          <w:rFonts w:hint="eastAsia"/>
          <w:lang w:eastAsia="zh-CN"/>
        </w:rPr>
        <w:t>ther</w:t>
      </w:r>
      <w:r w:rsidR="00C4185E">
        <w:rPr>
          <w:lang w:eastAsia="zh-CN"/>
        </w:rPr>
        <w:t xml:space="preserve"> </w:t>
      </w:r>
      <w:r w:rsidR="00C4185E">
        <w:rPr>
          <w:rFonts w:hint="eastAsia"/>
          <w:lang w:eastAsia="zh-CN"/>
        </w:rPr>
        <w:t>considerations</w:t>
      </w:r>
      <w:r w:rsidR="00F43ABF">
        <w:rPr>
          <w:lang w:eastAsia="zh-CN"/>
        </w:rPr>
        <w:t xml:space="preserve"> </w:t>
      </w:r>
      <w:r w:rsidR="00F43ABF">
        <w:rPr>
          <w:rFonts w:hint="eastAsia"/>
          <w:lang w:eastAsia="zh-CN"/>
        </w:rPr>
        <w:t>for</w:t>
      </w:r>
      <w:r w:rsidR="00F43ABF">
        <w:rPr>
          <w:lang w:eastAsia="zh-CN"/>
        </w:rPr>
        <w:t xml:space="preserve"> RRM </w:t>
      </w:r>
      <w:r w:rsidR="00F43ABF">
        <w:rPr>
          <w:rFonts w:hint="eastAsia"/>
          <w:lang w:eastAsia="zh-CN"/>
        </w:rPr>
        <w:t>measurement</w:t>
      </w:r>
      <w:r w:rsidR="00F43ABF">
        <w:rPr>
          <w:lang w:eastAsia="zh-CN"/>
        </w:rPr>
        <w:t xml:space="preserve"> </w:t>
      </w:r>
      <w:r w:rsidR="00F43ABF">
        <w:rPr>
          <w:rFonts w:hint="eastAsia"/>
          <w:lang w:eastAsia="zh-CN"/>
        </w:rPr>
        <w:t>prediction</w:t>
      </w:r>
    </w:p>
    <w:p w14:paraId="651B99D5" w14:textId="5C4C49B8" w:rsidR="002E76E5" w:rsidRDefault="002E76E5" w:rsidP="005959DA">
      <w:r>
        <w:t>In this section, we provide more details regarding AI mobility design.</w:t>
      </w:r>
    </w:p>
    <w:p w14:paraId="75B4F7AD" w14:textId="72D4A00B" w:rsidR="002E76E5" w:rsidRDefault="00435501" w:rsidP="005959DA">
      <w:r>
        <w:t>N</w:t>
      </w:r>
      <w:r w:rsidR="002E76E5">
        <w:t>ormally when the UE is staying in the cell center (i.e., signal quality is good enough) or the UE is in low mobility / stationary status, it is not likely to perform any operations relat</w:t>
      </w:r>
      <w:r>
        <w:t>ed to mobility, e.g., handover. Since the AI model is deployed for mobility enhancement, there is no need to perform AI inference for such kind of UE.</w:t>
      </w:r>
    </w:p>
    <w:p w14:paraId="620CBB8F" w14:textId="153FDFB2" w:rsidR="00F86906" w:rsidRDefault="00F86906" w:rsidP="00F86906">
      <w:pPr>
        <w:jc w:val="center"/>
      </w:pPr>
      <w:r>
        <w:object w:dxaOrig="7051" w:dyaOrig="4211" w14:anchorId="1D84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5pt;height:166.65pt" o:ole="">
            <v:imagedata r:id="rId9" o:title=""/>
          </v:shape>
          <o:OLEObject Type="Embed" ProgID="Visio.Drawing.15" ShapeID="_x0000_i1025" DrawAspect="Content" ObjectID="_1784709582" r:id="rId10"/>
        </w:object>
      </w:r>
    </w:p>
    <w:p w14:paraId="265220DA" w14:textId="6E131AFA" w:rsidR="00F86906" w:rsidRPr="002E76E5" w:rsidRDefault="00F86906" w:rsidP="00F86906">
      <w:pPr>
        <w:jc w:val="center"/>
      </w:pPr>
      <w:r>
        <w:t>Fig.2 Conditions on AI mobility model (de)activation</w:t>
      </w:r>
    </w:p>
    <w:p w14:paraId="7F57B57D" w14:textId="1BB68CD2" w:rsidR="005959DA" w:rsidRDefault="005959DA" w:rsidP="005959DA">
      <w:pPr>
        <w:rPr>
          <w:b/>
        </w:rPr>
      </w:pPr>
      <w:r w:rsidRPr="002C2CCE">
        <w:rPr>
          <w:b/>
        </w:rPr>
        <w:t>P</w:t>
      </w:r>
      <w:r w:rsidRPr="002C2CCE">
        <w:rPr>
          <w:rFonts w:hint="eastAsia"/>
          <w:b/>
        </w:rPr>
        <w:t>roposal</w:t>
      </w:r>
      <w:r w:rsidR="003E0B84">
        <w:rPr>
          <w:b/>
        </w:rPr>
        <w:t>-</w:t>
      </w:r>
      <w:r w:rsidR="00EC4A3C">
        <w:rPr>
          <w:b/>
        </w:rPr>
        <w:t>4</w:t>
      </w:r>
      <w:r w:rsidRPr="002C2CCE">
        <w:rPr>
          <w:b/>
        </w:rPr>
        <w:t xml:space="preserve">: </w:t>
      </w:r>
      <w:r w:rsidR="009167E0">
        <w:rPr>
          <w:b/>
        </w:rPr>
        <w:t>AI model can be deactivated when the UE signal quality is good enough and/or the UE is in low mobility or stationary status.</w:t>
      </w:r>
    </w:p>
    <w:p w14:paraId="289FBC6B" w14:textId="3E44F2A6" w:rsidR="003E0B84" w:rsidRPr="00A34456" w:rsidRDefault="00D704BD" w:rsidP="003E0B84">
      <w:r>
        <w:t>For UE-</w:t>
      </w:r>
      <w:r w:rsidR="00802604">
        <w:t>side</w:t>
      </w:r>
      <w:r w:rsidR="003E0B84">
        <w:t xml:space="preserve"> model, the model inference input </w:t>
      </w:r>
      <w:r w:rsidR="003E0B84">
        <w:rPr>
          <w:rFonts w:hint="eastAsia"/>
        </w:rPr>
        <w:t>should</w:t>
      </w:r>
      <w:r w:rsidR="003E0B84">
        <w:t xml:space="preserve"> </w:t>
      </w:r>
      <w:r w:rsidR="003E0B84">
        <w:rPr>
          <w:rFonts w:hint="eastAsia"/>
        </w:rPr>
        <w:t>be</w:t>
      </w:r>
      <w:r w:rsidR="003E0B84">
        <w:t xml:space="preserve"> </w:t>
      </w:r>
      <w:r w:rsidR="003E0B84">
        <w:rPr>
          <w:rFonts w:hint="eastAsia"/>
        </w:rPr>
        <w:t>derived</w:t>
      </w:r>
      <w:r w:rsidR="001E5C2B">
        <w:t xml:space="preserve"> by real measurement</w:t>
      </w:r>
      <w:r w:rsidR="003E0B84">
        <w:t xml:space="preserve"> based on the measurement resources configured by the NW. If the NW is not aware of </w:t>
      </w:r>
      <w:r w:rsidR="003E0B84">
        <w:rPr>
          <w:rFonts w:hint="eastAsia"/>
        </w:rPr>
        <w:t>model</w:t>
      </w:r>
      <w:r w:rsidR="003E0B84">
        <w:t xml:space="preserve"> configuration </w:t>
      </w:r>
      <w:r w:rsidR="00280869">
        <w:t xml:space="preserve">information </w:t>
      </w:r>
      <w:r w:rsidR="006A5048">
        <w:t xml:space="preserve">(e.g., </w:t>
      </w:r>
      <w:r w:rsidR="00141FCC">
        <w:t xml:space="preserve">what is </w:t>
      </w:r>
      <w:r w:rsidR="006A5048">
        <w:t>model input)</w:t>
      </w:r>
      <w:r w:rsidR="003E0B84">
        <w:t xml:space="preserve">, it will not </w:t>
      </w:r>
      <w:r w:rsidR="003E0B84">
        <w:lastRenderedPageBreak/>
        <w:t xml:space="preserve">be able to reasonably configure the measurement resources for </w:t>
      </w:r>
      <w:r w:rsidR="00C04ACC">
        <w:t xml:space="preserve">model </w:t>
      </w:r>
      <w:r w:rsidR="003E0B84">
        <w:t>inference at UE side. For instance, if the NW lacks clarity on which frequencies/cells/beams are required for model inference input, it may be unable to configure measurement configuration for model inference at UE side.</w:t>
      </w:r>
      <w:r w:rsidR="002C0D5A">
        <w:t xml:space="preserve"> Therefore, </w:t>
      </w:r>
      <w:r w:rsidR="003E0B84">
        <w:t xml:space="preserve">the UE </w:t>
      </w:r>
      <w:bookmarkStart w:id="2" w:name="OLE_LINK147"/>
      <w:r w:rsidR="003E0B84">
        <w:t>should provide the NW with</w:t>
      </w:r>
      <w:r w:rsidR="00BE1879">
        <w:t xml:space="preserve"> </w:t>
      </w:r>
      <w:r w:rsidR="003E0B84">
        <w:t xml:space="preserve">preferred </w:t>
      </w:r>
      <w:r w:rsidR="00BE1879">
        <w:t>measurement configuration</w:t>
      </w:r>
      <w:r w:rsidR="003E0B84">
        <w:t xml:space="preserve"> related to </w:t>
      </w:r>
      <w:r w:rsidR="003E0B84" w:rsidRPr="009266DB">
        <w:t>the frequencies/cells/beams required for</w:t>
      </w:r>
      <w:r w:rsidR="003E0B84">
        <w:t xml:space="preserve"> </w:t>
      </w:r>
      <w:bookmarkEnd w:id="2"/>
      <w:r w:rsidR="003E0B84">
        <w:t>model inference input.</w:t>
      </w:r>
    </w:p>
    <w:p w14:paraId="7D748D34" w14:textId="5CFB9500" w:rsidR="00A40D5A" w:rsidRPr="00BE1879" w:rsidRDefault="003E0B84" w:rsidP="00A40D5A">
      <w:pPr>
        <w:rPr>
          <w:b/>
        </w:rPr>
      </w:pPr>
      <w:r w:rsidRPr="00BE1879">
        <w:rPr>
          <w:b/>
        </w:rPr>
        <w:t>P</w:t>
      </w:r>
      <w:r w:rsidRPr="00BE1879">
        <w:rPr>
          <w:rFonts w:hint="eastAsia"/>
          <w:b/>
        </w:rPr>
        <w:t>roposal</w:t>
      </w:r>
      <w:r w:rsidRPr="00BE1879">
        <w:rPr>
          <w:b/>
        </w:rPr>
        <w:t>-</w:t>
      </w:r>
      <w:r w:rsidR="00EC4A3C">
        <w:rPr>
          <w:b/>
        </w:rPr>
        <w:t>5</w:t>
      </w:r>
      <w:r w:rsidRPr="00BE1879">
        <w:rPr>
          <w:rFonts w:hint="eastAsia"/>
          <w:b/>
        </w:rPr>
        <w:t>:</w:t>
      </w:r>
      <w:r w:rsidRPr="00BE1879">
        <w:rPr>
          <w:b/>
        </w:rPr>
        <w:t xml:space="preserve"> </w:t>
      </w:r>
      <w:r w:rsidR="00743A73">
        <w:rPr>
          <w:b/>
        </w:rPr>
        <w:t>F</w:t>
      </w:r>
      <w:r w:rsidRPr="00BE1879">
        <w:rPr>
          <w:rFonts w:hint="eastAsia"/>
          <w:b/>
        </w:rPr>
        <w:t>or</w:t>
      </w:r>
      <w:r w:rsidRPr="00BE1879">
        <w:rPr>
          <w:b/>
        </w:rPr>
        <w:t xml:space="preserve"> UE</w:t>
      </w:r>
      <w:r w:rsidRPr="00BE1879">
        <w:rPr>
          <w:rFonts w:hint="eastAsia"/>
          <w:b/>
        </w:rPr>
        <w:t>-side</w:t>
      </w:r>
      <w:r w:rsidRPr="00BE1879">
        <w:rPr>
          <w:b/>
        </w:rPr>
        <w:t xml:space="preserve"> </w:t>
      </w:r>
      <w:r w:rsidRPr="00BE1879">
        <w:rPr>
          <w:rFonts w:hint="eastAsia"/>
          <w:b/>
        </w:rPr>
        <w:t>model,</w:t>
      </w:r>
      <w:r w:rsidRPr="00BE1879">
        <w:rPr>
          <w:b/>
        </w:rPr>
        <w:t xml:space="preserve"> </w:t>
      </w:r>
      <w:r w:rsidR="00BE1879" w:rsidRPr="00BE1879">
        <w:rPr>
          <w:b/>
        </w:rPr>
        <w:t>the UE should provide the NW with preferred measurement configuration related to the frequencies/cells/beams required for model inference input.</w:t>
      </w:r>
    </w:p>
    <w:p w14:paraId="5503650F" w14:textId="415B27BB" w:rsidR="009A0918" w:rsidRDefault="00A11B35" w:rsidP="00750775">
      <w:pPr>
        <w:pStyle w:val="1"/>
        <w:numPr>
          <w:ilvl w:val="0"/>
          <w:numId w:val="0"/>
        </w:numPr>
      </w:pPr>
      <w:r>
        <w:t xml:space="preserve">3 </w:t>
      </w:r>
      <w:r>
        <w:rPr>
          <w:rFonts w:hint="eastAsia"/>
        </w:rPr>
        <w:t>Conclusions</w:t>
      </w:r>
    </w:p>
    <w:p w14:paraId="115B971C" w14:textId="77777777" w:rsidR="00ED3587" w:rsidRDefault="00ED3587" w:rsidP="00ED3587">
      <w:pPr>
        <w:spacing w:after="60" w:line="240" w:lineRule="auto"/>
        <w:rPr>
          <w:b/>
        </w:rPr>
      </w:pPr>
      <w:r>
        <w:rPr>
          <w:b/>
        </w:rPr>
        <w:t>P</w:t>
      </w:r>
      <w:r>
        <w:rPr>
          <w:rFonts w:hint="eastAsia"/>
          <w:b/>
        </w:rPr>
        <w:t>roposal</w:t>
      </w:r>
      <w:r>
        <w:rPr>
          <w:b/>
        </w:rPr>
        <w:t xml:space="preserve">-1: </w:t>
      </w:r>
      <w:r>
        <w:rPr>
          <w:rFonts w:hint="eastAsia"/>
          <w:b/>
        </w:rPr>
        <w:t>modify</w:t>
      </w:r>
      <w:r>
        <w:rPr>
          <w:b/>
        </w:rPr>
        <w:t xml:space="preserve"> </w:t>
      </w:r>
      <w:r>
        <w:rPr>
          <w:rFonts w:hint="eastAsia"/>
          <w:b/>
        </w:rPr>
        <w:t>the</w:t>
      </w:r>
      <w:r>
        <w:rPr>
          <w:b/>
        </w:rPr>
        <w:t xml:space="preserve"> </w:t>
      </w:r>
      <w:r>
        <w:rPr>
          <w:rFonts w:hint="eastAsia"/>
          <w:b/>
        </w:rPr>
        <w:t>cell</w:t>
      </w:r>
      <w:r>
        <w:rPr>
          <w:b/>
        </w:rPr>
        <w:t xml:space="preserve"> </w:t>
      </w:r>
      <w:r>
        <w:rPr>
          <w:rFonts w:hint="eastAsia"/>
          <w:b/>
        </w:rPr>
        <w:t>level</w:t>
      </w:r>
      <w:r>
        <w:rPr>
          <w:b/>
        </w:rPr>
        <w:t xml:space="preserve"> </w:t>
      </w:r>
      <w:r>
        <w:rPr>
          <w:rFonts w:hint="eastAsia"/>
          <w:b/>
        </w:rPr>
        <w:t>measurement</w:t>
      </w:r>
      <w:r>
        <w:rPr>
          <w:b/>
        </w:rPr>
        <w:t xml:space="preserve"> </w:t>
      </w:r>
      <w:r>
        <w:rPr>
          <w:rFonts w:hint="eastAsia"/>
          <w:b/>
        </w:rPr>
        <w:t>prediction</w:t>
      </w:r>
      <w:r>
        <w:rPr>
          <w:b/>
        </w:rPr>
        <w:t xml:space="preserve"> </w:t>
      </w:r>
      <w:r>
        <w:rPr>
          <w:rFonts w:hint="eastAsia"/>
          <w:b/>
        </w:rPr>
        <w:t>case</w:t>
      </w:r>
      <w:r>
        <w:rPr>
          <w:b/>
        </w:rPr>
        <w:t xml:space="preserve"> </w:t>
      </w:r>
      <w:r>
        <w:rPr>
          <w:rFonts w:hint="eastAsia"/>
          <w:b/>
        </w:rPr>
        <w:t>as</w:t>
      </w:r>
      <w:r>
        <w:rPr>
          <w:b/>
        </w:rPr>
        <w:t xml:space="preserve"> </w:t>
      </w:r>
      <w:r>
        <w:rPr>
          <w:rFonts w:hint="eastAsia"/>
          <w:b/>
        </w:rPr>
        <w:t>following</w:t>
      </w:r>
      <w:r>
        <w:rPr>
          <w:b/>
        </w:rPr>
        <w:t>:</w:t>
      </w:r>
    </w:p>
    <w:p w14:paraId="01C0BB2F" w14:textId="77777777" w:rsidR="00ED3587" w:rsidRPr="00685081" w:rsidRDefault="00ED3587" w:rsidP="00ED3587">
      <w:pPr>
        <w:spacing w:after="60" w:line="240" w:lineRule="auto"/>
        <w:ind w:left="420"/>
        <w:rPr>
          <w:b/>
        </w:rPr>
      </w:pPr>
      <w:r w:rsidRPr="00685081">
        <w:rPr>
          <w:b/>
        </w:rPr>
        <w:t>For cell level measurement prediction model, at least consider the following cases:</w:t>
      </w:r>
    </w:p>
    <w:p w14:paraId="59D99B6B" w14:textId="77777777" w:rsidR="00ED3587" w:rsidRPr="00685081" w:rsidRDefault="00ED3587" w:rsidP="00ED3587">
      <w:pPr>
        <w:spacing w:after="60" w:line="240" w:lineRule="auto"/>
        <w:ind w:left="840"/>
        <w:rPr>
          <w:b/>
        </w:rPr>
      </w:pPr>
      <w:r w:rsidRPr="00685081">
        <w:rPr>
          <w:b/>
        </w:rPr>
        <w:t xml:space="preserve">Case 1: To predict </w:t>
      </w:r>
      <w:r w:rsidRPr="00685081">
        <w:rPr>
          <w:b/>
          <w:color w:val="FF0000"/>
        </w:rPr>
        <w:t xml:space="preserve">L1 </w:t>
      </w:r>
      <w:r w:rsidRPr="00685081">
        <w:rPr>
          <w:b/>
        </w:rPr>
        <w:t xml:space="preserve">beam level results, then generate </w:t>
      </w:r>
      <w:r w:rsidRPr="00685081">
        <w:rPr>
          <w:b/>
          <w:color w:val="FF0000"/>
        </w:rPr>
        <w:t xml:space="preserve">L3 </w:t>
      </w:r>
      <w:r w:rsidRPr="00685081">
        <w:rPr>
          <w:b/>
        </w:rPr>
        <w:t>cell level results based on the predicted</w:t>
      </w:r>
      <w:r>
        <w:rPr>
          <w:b/>
        </w:rPr>
        <w:t xml:space="preserve"> </w:t>
      </w:r>
      <w:r w:rsidRPr="00685081">
        <w:rPr>
          <w:b/>
          <w:color w:val="FF0000"/>
        </w:rPr>
        <w:t>L1</w:t>
      </w:r>
      <w:r w:rsidRPr="00685081">
        <w:rPr>
          <w:b/>
        </w:rPr>
        <w:t xml:space="preserve"> beam</w:t>
      </w:r>
      <w:r>
        <w:rPr>
          <w:b/>
        </w:rPr>
        <w:t xml:space="preserve"> </w:t>
      </w:r>
      <w:r>
        <w:rPr>
          <w:rFonts w:hint="eastAsia"/>
          <w:b/>
        </w:rPr>
        <w:t>level</w:t>
      </w:r>
      <w:r w:rsidRPr="00685081">
        <w:rPr>
          <w:b/>
        </w:rPr>
        <w:t xml:space="preserve"> results; </w:t>
      </w:r>
    </w:p>
    <w:p w14:paraId="0C2C2B32" w14:textId="77777777" w:rsidR="00ED3587" w:rsidRPr="00685081" w:rsidRDefault="00ED3587" w:rsidP="00ED3587">
      <w:pPr>
        <w:spacing w:after="60" w:line="240" w:lineRule="auto"/>
        <w:ind w:left="840"/>
        <w:rPr>
          <w:b/>
        </w:rPr>
      </w:pPr>
      <w:r w:rsidRPr="00685081">
        <w:rPr>
          <w:b/>
        </w:rPr>
        <w:t xml:space="preserve">Case 2: To directly predict </w:t>
      </w:r>
      <w:r w:rsidRPr="00685081">
        <w:rPr>
          <w:b/>
          <w:color w:val="FF0000"/>
        </w:rPr>
        <w:t xml:space="preserve">L3 </w:t>
      </w:r>
      <w:r w:rsidRPr="00685081">
        <w:rPr>
          <w:b/>
        </w:rPr>
        <w:t>cell level results based on</w:t>
      </w:r>
      <w:r w:rsidRPr="00685081">
        <w:rPr>
          <w:b/>
          <w:color w:val="FF0000"/>
        </w:rPr>
        <w:t xml:space="preserve"> L3 </w:t>
      </w:r>
      <w:r w:rsidRPr="00685081">
        <w:rPr>
          <w:b/>
        </w:rPr>
        <w:t>cell l</w:t>
      </w:r>
      <w:r>
        <w:rPr>
          <w:b/>
        </w:rPr>
        <w:t xml:space="preserve">evel results or </w:t>
      </w:r>
      <w:r w:rsidRPr="00036F4A">
        <w:rPr>
          <w:b/>
        </w:rPr>
        <w:t>the cell quality after beam consolidation/selection (i.e., B)</w:t>
      </w:r>
      <w:r>
        <w:rPr>
          <w:b/>
        </w:rPr>
        <w:t>;</w:t>
      </w:r>
    </w:p>
    <w:p w14:paraId="1581E70C" w14:textId="77777777" w:rsidR="00ED3587" w:rsidRPr="00424666" w:rsidRDefault="00ED3587" w:rsidP="00ED3587">
      <w:pPr>
        <w:spacing w:after="60" w:line="240" w:lineRule="auto"/>
        <w:ind w:left="840"/>
        <w:rPr>
          <w:b/>
        </w:rPr>
      </w:pPr>
      <w:r w:rsidRPr="00685081">
        <w:rPr>
          <w:b/>
        </w:rPr>
        <w:t xml:space="preserve">Case 3: To directly predict </w:t>
      </w:r>
      <w:r w:rsidRPr="00B609B5">
        <w:rPr>
          <w:b/>
          <w:color w:val="FF0000"/>
        </w:rPr>
        <w:t xml:space="preserve">L3 </w:t>
      </w:r>
      <w:r w:rsidRPr="00685081">
        <w:rPr>
          <w:b/>
        </w:rPr>
        <w:t xml:space="preserve">cell level results based on </w:t>
      </w:r>
      <w:r w:rsidRPr="005510A6">
        <w:rPr>
          <w:b/>
          <w:color w:val="FF0000"/>
        </w:rPr>
        <w:t xml:space="preserve">L1 </w:t>
      </w:r>
      <w:r w:rsidRPr="00685081">
        <w:rPr>
          <w:b/>
        </w:rPr>
        <w:t>beam level results</w:t>
      </w:r>
      <w:r>
        <w:rPr>
          <w:b/>
        </w:rPr>
        <w:t>.</w:t>
      </w:r>
    </w:p>
    <w:p w14:paraId="33896E95" w14:textId="77777777" w:rsidR="00ED3587" w:rsidRDefault="00ED3587" w:rsidP="00ED3587">
      <w:pPr>
        <w:spacing w:line="240" w:lineRule="auto"/>
        <w:ind w:left="420"/>
        <w:rPr>
          <w:b/>
        </w:rPr>
      </w:pPr>
      <w:r>
        <w:rPr>
          <w:b/>
        </w:rPr>
        <w:t xml:space="preserve">NOTE: </w:t>
      </w:r>
      <w:r>
        <w:rPr>
          <w:rFonts w:hint="eastAsia"/>
          <w:b/>
        </w:rPr>
        <w:t>for</w:t>
      </w:r>
      <w:r>
        <w:rPr>
          <w:b/>
        </w:rPr>
        <w:t xml:space="preserve"> </w:t>
      </w:r>
      <w:r>
        <w:rPr>
          <w:rFonts w:hint="eastAsia"/>
          <w:b/>
        </w:rPr>
        <w:t>case</w:t>
      </w:r>
      <w:r>
        <w:rPr>
          <w:b/>
        </w:rPr>
        <w:t xml:space="preserve"> 2 </w:t>
      </w:r>
      <w:r>
        <w:rPr>
          <w:rFonts w:hint="eastAsia"/>
          <w:b/>
        </w:rPr>
        <w:t>where</w:t>
      </w:r>
      <w:r>
        <w:rPr>
          <w:b/>
        </w:rPr>
        <w:t xml:space="preserve"> </w:t>
      </w:r>
      <w:r w:rsidRPr="00036F4A">
        <w:rPr>
          <w:b/>
        </w:rPr>
        <w:t>the cell quality after beam consolidation/selection (i.e., B)</w:t>
      </w:r>
      <w:r>
        <w:rPr>
          <w:b/>
        </w:rPr>
        <w:t xml:space="preserve"> </w:t>
      </w:r>
      <w:r>
        <w:rPr>
          <w:rFonts w:hint="eastAsia"/>
          <w:b/>
        </w:rPr>
        <w:t>is</w:t>
      </w:r>
      <w:r>
        <w:rPr>
          <w:b/>
        </w:rPr>
        <w:t xml:space="preserve"> </w:t>
      </w:r>
      <w:r>
        <w:rPr>
          <w:rFonts w:hint="eastAsia"/>
          <w:b/>
        </w:rPr>
        <w:t>model</w:t>
      </w:r>
      <w:r>
        <w:rPr>
          <w:b/>
        </w:rPr>
        <w:t xml:space="preserve"> </w:t>
      </w:r>
      <w:r>
        <w:rPr>
          <w:rFonts w:hint="eastAsia"/>
          <w:b/>
        </w:rPr>
        <w:t>input</w:t>
      </w:r>
      <w:r>
        <w:rPr>
          <w:b/>
        </w:rPr>
        <w:t xml:space="preserve">, </w:t>
      </w:r>
      <w:r>
        <w:rPr>
          <w:rFonts w:hint="eastAsia"/>
          <w:b/>
        </w:rPr>
        <w:t>and</w:t>
      </w:r>
      <w:r>
        <w:rPr>
          <w:b/>
        </w:rPr>
        <w:t xml:space="preserve"> </w:t>
      </w:r>
      <w:r>
        <w:rPr>
          <w:rFonts w:hint="eastAsia"/>
          <w:b/>
        </w:rPr>
        <w:t>for</w:t>
      </w:r>
      <w:r>
        <w:rPr>
          <w:b/>
        </w:rPr>
        <w:t xml:space="preserve"> </w:t>
      </w:r>
      <w:r>
        <w:rPr>
          <w:rFonts w:hint="eastAsia"/>
          <w:b/>
        </w:rPr>
        <w:t>case</w:t>
      </w:r>
      <w:r>
        <w:rPr>
          <w:b/>
        </w:rPr>
        <w:t xml:space="preserve"> 3, </w:t>
      </w:r>
      <w:r>
        <w:rPr>
          <w:rFonts w:hint="eastAsia"/>
          <w:b/>
        </w:rPr>
        <w:t>the</w:t>
      </w:r>
      <w:r>
        <w:rPr>
          <w:b/>
        </w:rPr>
        <w:t xml:space="preserve"> </w:t>
      </w:r>
      <w:r>
        <w:rPr>
          <w:rFonts w:hint="eastAsia"/>
          <w:b/>
        </w:rPr>
        <w:t>layer</w:t>
      </w:r>
      <w:r>
        <w:rPr>
          <w:b/>
        </w:rPr>
        <w:t xml:space="preserve"> 3 </w:t>
      </w:r>
      <w:r>
        <w:rPr>
          <w:rFonts w:hint="eastAsia"/>
          <w:b/>
        </w:rPr>
        <w:t>filtering</w:t>
      </w:r>
      <w:r>
        <w:rPr>
          <w:b/>
        </w:rPr>
        <w:t xml:space="preserve"> </w:t>
      </w:r>
      <w:r>
        <w:rPr>
          <w:rFonts w:hint="eastAsia"/>
          <w:b/>
        </w:rPr>
        <w:t>procedure</w:t>
      </w:r>
      <w:r>
        <w:rPr>
          <w:b/>
        </w:rPr>
        <w:t xml:space="preserve"> </w:t>
      </w:r>
      <w:r>
        <w:rPr>
          <w:rFonts w:hint="eastAsia"/>
          <w:b/>
        </w:rPr>
        <w:t>is</w:t>
      </w:r>
      <w:r>
        <w:rPr>
          <w:b/>
        </w:rPr>
        <w:t xml:space="preserve"> </w:t>
      </w:r>
      <w:r>
        <w:rPr>
          <w:rFonts w:hint="eastAsia"/>
          <w:b/>
        </w:rPr>
        <w:t>internal</w:t>
      </w:r>
      <w:r>
        <w:rPr>
          <w:b/>
        </w:rPr>
        <w:t xml:space="preserve"> </w:t>
      </w:r>
      <w:r>
        <w:rPr>
          <w:rFonts w:hint="eastAsia"/>
          <w:b/>
        </w:rPr>
        <w:t>implementation</w:t>
      </w:r>
      <w:r>
        <w:rPr>
          <w:b/>
        </w:rPr>
        <w:t xml:space="preserve"> </w:t>
      </w:r>
      <w:r>
        <w:rPr>
          <w:rFonts w:hint="eastAsia"/>
          <w:b/>
        </w:rPr>
        <w:t>of</w:t>
      </w:r>
      <w:r>
        <w:rPr>
          <w:b/>
        </w:rPr>
        <w:t xml:space="preserve"> AI </w:t>
      </w:r>
      <w:r>
        <w:rPr>
          <w:rFonts w:hint="eastAsia"/>
          <w:b/>
        </w:rPr>
        <w:t>inference</w:t>
      </w:r>
      <w:r>
        <w:rPr>
          <w:b/>
        </w:rPr>
        <w:t xml:space="preserve">; </w:t>
      </w:r>
    </w:p>
    <w:p w14:paraId="5FF67E73" w14:textId="77777777" w:rsidR="003B6741" w:rsidRPr="005C564C" w:rsidRDefault="003B6741" w:rsidP="003B6741">
      <w:pPr>
        <w:spacing w:after="60" w:line="240" w:lineRule="auto"/>
        <w:rPr>
          <w:b/>
        </w:rPr>
      </w:pPr>
      <w:r>
        <w:rPr>
          <w:b/>
        </w:rPr>
        <w:t>P</w:t>
      </w:r>
      <w:r>
        <w:rPr>
          <w:rFonts w:hint="eastAsia"/>
          <w:b/>
        </w:rPr>
        <w:t>roposal</w:t>
      </w:r>
      <w:r>
        <w:rPr>
          <w:b/>
        </w:rPr>
        <w:t xml:space="preserve">-2: L3 beam </w:t>
      </w:r>
      <w:r w:rsidRPr="005C564C">
        <w:rPr>
          <w:b/>
        </w:rPr>
        <w:t>level prediction can be considered</w:t>
      </w:r>
      <w:r>
        <w:rPr>
          <w:b/>
        </w:rPr>
        <w:t xml:space="preserve"> </w:t>
      </w:r>
      <w:r w:rsidRPr="005C564C">
        <w:rPr>
          <w:b/>
        </w:rPr>
        <w:t>as following cases:</w:t>
      </w:r>
    </w:p>
    <w:p w14:paraId="0E5DE80F" w14:textId="77777777" w:rsidR="003B6741" w:rsidRPr="005C564C" w:rsidRDefault="003B6741" w:rsidP="003B6741">
      <w:pPr>
        <w:spacing w:after="60" w:line="240" w:lineRule="auto"/>
        <w:ind w:left="420"/>
        <w:rPr>
          <w:b/>
        </w:rPr>
      </w:pPr>
      <w:r w:rsidRPr="005C564C">
        <w:rPr>
          <w:b/>
        </w:rPr>
        <w:t>Case1: To predict L1 beam level results, then generate L3 beam level results based on the predicted L1 beam level results</w:t>
      </w:r>
      <w:r>
        <w:rPr>
          <w:b/>
        </w:rPr>
        <w:t>;</w:t>
      </w:r>
    </w:p>
    <w:p w14:paraId="439C389A" w14:textId="77777777" w:rsidR="003B6741" w:rsidRPr="005C564C" w:rsidRDefault="003B6741" w:rsidP="003B6741">
      <w:pPr>
        <w:spacing w:after="60" w:line="240" w:lineRule="auto"/>
        <w:ind w:left="420"/>
        <w:rPr>
          <w:b/>
        </w:rPr>
      </w:pPr>
      <w:r w:rsidRPr="005C564C">
        <w:rPr>
          <w:b/>
        </w:rPr>
        <w:t>Case2: To directly predict L3 beam level results based on L3 beam level results</w:t>
      </w:r>
      <w:r>
        <w:rPr>
          <w:b/>
        </w:rPr>
        <w:t>;</w:t>
      </w:r>
    </w:p>
    <w:p w14:paraId="5B344BC7" w14:textId="77777777" w:rsidR="003B6741" w:rsidRDefault="003B6741" w:rsidP="003B6741">
      <w:pPr>
        <w:spacing w:after="60" w:line="240" w:lineRule="auto"/>
        <w:ind w:left="420"/>
        <w:rPr>
          <w:b/>
        </w:rPr>
      </w:pPr>
      <w:r w:rsidRPr="005C564C">
        <w:rPr>
          <w:b/>
        </w:rPr>
        <w:t>Case3: To directly predict L3 beam level results based on L1 beam level results</w:t>
      </w:r>
      <w:r>
        <w:rPr>
          <w:b/>
        </w:rPr>
        <w:t>.</w:t>
      </w:r>
    </w:p>
    <w:p w14:paraId="4CE7E3D9" w14:textId="6D3BB0BF" w:rsidR="003B6741" w:rsidRDefault="003B6741" w:rsidP="003B6741">
      <w:pPr>
        <w:spacing w:line="240" w:lineRule="auto"/>
        <w:ind w:left="420"/>
        <w:rPr>
          <w:b/>
        </w:rPr>
      </w:pPr>
      <w:r>
        <w:rPr>
          <w:b/>
        </w:rPr>
        <w:t xml:space="preserve">NOTE: </w:t>
      </w:r>
      <w:r>
        <w:rPr>
          <w:rFonts w:hint="eastAsia"/>
          <w:b/>
        </w:rPr>
        <w:t>for</w:t>
      </w:r>
      <w:r>
        <w:rPr>
          <w:b/>
        </w:rPr>
        <w:t xml:space="preserve"> </w:t>
      </w:r>
      <w:r>
        <w:rPr>
          <w:rFonts w:hint="eastAsia"/>
          <w:b/>
        </w:rPr>
        <w:t>case</w:t>
      </w:r>
      <w:r>
        <w:rPr>
          <w:b/>
        </w:rPr>
        <w:t xml:space="preserve"> 3, </w:t>
      </w:r>
      <w:r>
        <w:rPr>
          <w:rFonts w:hint="eastAsia"/>
          <w:b/>
        </w:rPr>
        <w:t>the</w:t>
      </w:r>
      <w:r>
        <w:rPr>
          <w:b/>
        </w:rPr>
        <w:t xml:space="preserve"> </w:t>
      </w:r>
      <w:r>
        <w:rPr>
          <w:rFonts w:hint="eastAsia"/>
          <w:b/>
        </w:rPr>
        <w:t>layer</w:t>
      </w:r>
      <w:r>
        <w:rPr>
          <w:b/>
        </w:rPr>
        <w:t xml:space="preserve"> 3 </w:t>
      </w:r>
      <w:r>
        <w:rPr>
          <w:rFonts w:hint="eastAsia"/>
          <w:b/>
        </w:rPr>
        <w:t>filtering</w:t>
      </w:r>
      <w:r>
        <w:rPr>
          <w:b/>
        </w:rPr>
        <w:t xml:space="preserve"> </w:t>
      </w:r>
      <w:r>
        <w:rPr>
          <w:rFonts w:hint="eastAsia"/>
          <w:b/>
        </w:rPr>
        <w:t>procedure</w:t>
      </w:r>
      <w:r>
        <w:rPr>
          <w:b/>
        </w:rPr>
        <w:t xml:space="preserve"> </w:t>
      </w:r>
      <w:r>
        <w:rPr>
          <w:rFonts w:hint="eastAsia"/>
          <w:b/>
        </w:rPr>
        <w:t>is</w:t>
      </w:r>
      <w:r>
        <w:rPr>
          <w:b/>
        </w:rPr>
        <w:t xml:space="preserve"> </w:t>
      </w:r>
      <w:r>
        <w:rPr>
          <w:rFonts w:hint="eastAsia"/>
          <w:b/>
        </w:rPr>
        <w:t>internal</w:t>
      </w:r>
      <w:r>
        <w:rPr>
          <w:b/>
        </w:rPr>
        <w:t xml:space="preserve"> </w:t>
      </w:r>
      <w:r>
        <w:rPr>
          <w:rFonts w:hint="eastAsia"/>
          <w:b/>
        </w:rPr>
        <w:t>implementation</w:t>
      </w:r>
      <w:r>
        <w:rPr>
          <w:b/>
        </w:rPr>
        <w:t xml:space="preserve"> </w:t>
      </w:r>
      <w:r>
        <w:rPr>
          <w:rFonts w:hint="eastAsia"/>
          <w:b/>
        </w:rPr>
        <w:t>of</w:t>
      </w:r>
      <w:r>
        <w:rPr>
          <w:b/>
        </w:rPr>
        <w:t xml:space="preserve"> AI </w:t>
      </w:r>
      <w:r>
        <w:rPr>
          <w:rFonts w:hint="eastAsia"/>
          <w:b/>
        </w:rPr>
        <w:t>inference</w:t>
      </w:r>
      <w:r>
        <w:rPr>
          <w:b/>
        </w:rPr>
        <w:t>.</w:t>
      </w:r>
    </w:p>
    <w:p w14:paraId="68EF03C5" w14:textId="428D9708" w:rsidR="003B6741" w:rsidRPr="0042723E" w:rsidRDefault="003B6741" w:rsidP="003B6741">
      <w:pPr>
        <w:spacing w:after="60" w:line="240" w:lineRule="auto"/>
        <w:rPr>
          <w:b/>
        </w:rPr>
      </w:pPr>
      <w:r>
        <w:rPr>
          <w:b/>
        </w:rPr>
        <w:t>P</w:t>
      </w:r>
      <w:r>
        <w:rPr>
          <w:rFonts w:hint="eastAsia"/>
          <w:b/>
        </w:rPr>
        <w:t>roposal</w:t>
      </w:r>
      <w:r>
        <w:rPr>
          <w:b/>
        </w:rPr>
        <w:t xml:space="preserve">-3: RAN2 </w:t>
      </w:r>
      <w:r>
        <w:rPr>
          <w:rFonts w:hint="eastAsia"/>
          <w:b/>
        </w:rPr>
        <w:t>to</w:t>
      </w:r>
      <w:r>
        <w:rPr>
          <w:b/>
        </w:rPr>
        <w:t xml:space="preserve"> </w:t>
      </w:r>
      <w:r>
        <w:rPr>
          <w:rFonts w:hint="eastAsia"/>
          <w:b/>
        </w:rPr>
        <w:t>confirm</w:t>
      </w:r>
      <w:r>
        <w:rPr>
          <w:b/>
        </w:rPr>
        <w:t xml:space="preserve"> </w:t>
      </w:r>
      <w:r>
        <w:rPr>
          <w:rFonts w:hint="eastAsia"/>
          <w:b/>
        </w:rPr>
        <w:t>the</w:t>
      </w:r>
      <w:r>
        <w:rPr>
          <w:b/>
        </w:rPr>
        <w:t xml:space="preserve"> </w:t>
      </w:r>
      <w:r>
        <w:rPr>
          <w:rFonts w:hint="eastAsia"/>
          <w:b/>
        </w:rPr>
        <w:t>model</w:t>
      </w:r>
      <w:r>
        <w:rPr>
          <w:b/>
        </w:rPr>
        <w:t xml:space="preserve"> </w:t>
      </w:r>
      <w:r>
        <w:rPr>
          <w:rFonts w:hint="eastAsia"/>
          <w:b/>
        </w:rPr>
        <w:t>input</w:t>
      </w:r>
      <w:r>
        <w:rPr>
          <w:b/>
        </w:rPr>
        <w:t xml:space="preserve"> </w:t>
      </w:r>
      <w:r>
        <w:rPr>
          <w:rFonts w:hint="eastAsia"/>
          <w:b/>
        </w:rPr>
        <w:t>and</w:t>
      </w:r>
      <w:r>
        <w:rPr>
          <w:b/>
        </w:rPr>
        <w:t xml:space="preserve"> </w:t>
      </w:r>
      <w:r>
        <w:rPr>
          <w:rFonts w:hint="eastAsia"/>
          <w:b/>
        </w:rPr>
        <w:t>output</w:t>
      </w:r>
      <w:r>
        <w:rPr>
          <w:b/>
        </w:rPr>
        <w:t xml:space="preserve"> </w:t>
      </w:r>
      <w:r>
        <w:rPr>
          <w:rFonts w:hint="eastAsia"/>
          <w:b/>
        </w:rPr>
        <w:t>for</w:t>
      </w:r>
      <w:r>
        <w:rPr>
          <w:b/>
        </w:rPr>
        <w:t xml:space="preserve"> </w:t>
      </w:r>
      <w:r>
        <w:rPr>
          <w:rFonts w:hint="eastAsia"/>
          <w:b/>
        </w:rPr>
        <w:t>different</w:t>
      </w:r>
      <w:r>
        <w:rPr>
          <w:b/>
        </w:rPr>
        <w:t xml:space="preserve"> </w:t>
      </w:r>
      <w:r>
        <w:rPr>
          <w:rFonts w:hint="eastAsia"/>
          <w:b/>
        </w:rPr>
        <w:t>scenarios</w:t>
      </w:r>
      <w:r>
        <w:rPr>
          <w:b/>
        </w:rPr>
        <w:t xml:space="preserve"> </w:t>
      </w:r>
      <w:r>
        <w:rPr>
          <w:rFonts w:hint="eastAsia"/>
          <w:b/>
        </w:rPr>
        <w:t>based</w:t>
      </w:r>
      <w:r>
        <w:rPr>
          <w:b/>
        </w:rPr>
        <w:t xml:space="preserve"> </w:t>
      </w:r>
      <w:r>
        <w:rPr>
          <w:rFonts w:hint="eastAsia"/>
          <w:b/>
        </w:rPr>
        <w:t>on</w:t>
      </w:r>
      <w:r>
        <w:rPr>
          <w:b/>
        </w:rPr>
        <w:t xml:space="preserve"> </w:t>
      </w:r>
      <w:r>
        <w:rPr>
          <w:rFonts w:hint="eastAsia"/>
          <w:b/>
        </w:rPr>
        <w:t>the</w:t>
      </w:r>
      <w:r>
        <w:rPr>
          <w:b/>
        </w:rPr>
        <w:t xml:space="preserve"> </w:t>
      </w:r>
      <w:r>
        <w:rPr>
          <w:rFonts w:hint="eastAsia"/>
          <w:b/>
        </w:rPr>
        <w:t>following</w:t>
      </w:r>
      <w:r>
        <w:rPr>
          <w:b/>
        </w:rPr>
        <w:t xml:space="preserve"> </w:t>
      </w:r>
      <w:r>
        <w:rPr>
          <w:rFonts w:hint="eastAsia"/>
          <w:b/>
        </w:rPr>
        <w:t>table</w:t>
      </w:r>
      <w:r>
        <w:rPr>
          <w:b/>
        </w:rPr>
        <w:t>:</w:t>
      </w:r>
    </w:p>
    <w:tbl>
      <w:tblPr>
        <w:tblStyle w:val="a7"/>
        <w:tblW w:w="0" w:type="auto"/>
        <w:jc w:val="center"/>
        <w:tblLook w:val="04A0" w:firstRow="1" w:lastRow="0" w:firstColumn="1" w:lastColumn="0" w:noHBand="0" w:noVBand="1"/>
      </w:tblPr>
      <w:tblGrid>
        <w:gridCol w:w="2689"/>
        <w:gridCol w:w="2125"/>
        <w:gridCol w:w="2407"/>
        <w:gridCol w:w="2407"/>
      </w:tblGrid>
      <w:tr w:rsidR="003B6741" w14:paraId="0E61BEE5" w14:textId="77777777" w:rsidTr="00F24F42">
        <w:trPr>
          <w:jc w:val="center"/>
        </w:trPr>
        <w:tc>
          <w:tcPr>
            <w:tcW w:w="2689" w:type="dxa"/>
          </w:tcPr>
          <w:p w14:paraId="34709521" w14:textId="77777777" w:rsidR="003B6741" w:rsidRPr="00427E0D" w:rsidRDefault="003B6741" w:rsidP="007155A4">
            <w:pPr>
              <w:spacing w:after="60" w:line="240" w:lineRule="auto"/>
              <w:jc w:val="center"/>
              <w:rPr>
                <w:b/>
              </w:rPr>
            </w:pPr>
            <w:r w:rsidRPr="00427E0D">
              <w:rPr>
                <w:b/>
              </w:rPr>
              <w:t>S</w:t>
            </w:r>
            <w:r w:rsidRPr="00427E0D">
              <w:rPr>
                <w:rFonts w:hint="eastAsia"/>
                <w:b/>
              </w:rPr>
              <w:t>cenario</w:t>
            </w:r>
          </w:p>
        </w:tc>
        <w:tc>
          <w:tcPr>
            <w:tcW w:w="2125" w:type="dxa"/>
          </w:tcPr>
          <w:p w14:paraId="5E15D06E" w14:textId="77777777" w:rsidR="003B6741" w:rsidRPr="00427E0D" w:rsidRDefault="003B6741" w:rsidP="007155A4">
            <w:pPr>
              <w:spacing w:after="60" w:line="240" w:lineRule="auto"/>
              <w:jc w:val="center"/>
              <w:rPr>
                <w:b/>
              </w:rPr>
            </w:pPr>
            <w:r w:rsidRPr="00427E0D">
              <w:rPr>
                <w:b/>
              </w:rPr>
              <w:t>C</w:t>
            </w:r>
            <w:r w:rsidRPr="00427E0D">
              <w:rPr>
                <w:rFonts w:hint="eastAsia"/>
                <w:b/>
              </w:rPr>
              <w:t>ase</w:t>
            </w:r>
            <w:r w:rsidRPr="00427E0D">
              <w:rPr>
                <w:b/>
              </w:rPr>
              <w:t xml:space="preserve"> 1</w:t>
            </w:r>
          </w:p>
        </w:tc>
        <w:tc>
          <w:tcPr>
            <w:tcW w:w="2407" w:type="dxa"/>
          </w:tcPr>
          <w:p w14:paraId="05E9E3B5" w14:textId="77777777" w:rsidR="003B6741" w:rsidRPr="00427E0D" w:rsidRDefault="003B6741" w:rsidP="007155A4">
            <w:pPr>
              <w:spacing w:after="60" w:line="240" w:lineRule="auto"/>
              <w:jc w:val="center"/>
              <w:rPr>
                <w:b/>
              </w:rPr>
            </w:pPr>
            <w:r w:rsidRPr="00427E0D">
              <w:rPr>
                <w:b/>
              </w:rPr>
              <w:t>C</w:t>
            </w:r>
            <w:r w:rsidRPr="00427E0D">
              <w:rPr>
                <w:rFonts w:hint="eastAsia"/>
                <w:b/>
              </w:rPr>
              <w:t>ase</w:t>
            </w:r>
            <w:r w:rsidRPr="00427E0D">
              <w:rPr>
                <w:b/>
              </w:rPr>
              <w:t xml:space="preserve"> 2</w:t>
            </w:r>
          </w:p>
        </w:tc>
        <w:tc>
          <w:tcPr>
            <w:tcW w:w="2407" w:type="dxa"/>
          </w:tcPr>
          <w:p w14:paraId="78D13EC3" w14:textId="77777777" w:rsidR="003B6741" w:rsidRPr="00427E0D" w:rsidRDefault="003B6741" w:rsidP="007155A4">
            <w:pPr>
              <w:spacing w:after="60" w:line="240" w:lineRule="auto"/>
              <w:jc w:val="center"/>
              <w:rPr>
                <w:b/>
              </w:rPr>
            </w:pPr>
            <w:r w:rsidRPr="00427E0D">
              <w:rPr>
                <w:b/>
              </w:rPr>
              <w:t>C</w:t>
            </w:r>
            <w:r w:rsidRPr="00427E0D">
              <w:rPr>
                <w:rFonts w:hint="eastAsia"/>
                <w:b/>
              </w:rPr>
              <w:t>ase</w:t>
            </w:r>
            <w:r w:rsidRPr="00427E0D">
              <w:rPr>
                <w:b/>
              </w:rPr>
              <w:t xml:space="preserve"> 3</w:t>
            </w:r>
          </w:p>
        </w:tc>
      </w:tr>
      <w:tr w:rsidR="003B6741" w14:paraId="1D0A0CE8" w14:textId="77777777" w:rsidTr="00F24F42">
        <w:trPr>
          <w:jc w:val="center"/>
        </w:trPr>
        <w:tc>
          <w:tcPr>
            <w:tcW w:w="2689" w:type="dxa"/>
          </w:tcPr>
          <w:p w14:paraId="56E51B00" w14:textId="77777777" w:rsidR="003B6741" w:rsidRPr="00427E0D" w:rsidRDefault="003B6741" w:rsidP="007155A4">
            <w:pPr>
              <w:spacing w:after="60" w:line="240" w:lineRule="auto"/>
            </w:pPr>
            <w:r w:rsidRPr="00427E0D">
              <w:rPr>
                <w:rFonts w:hint="eastAsia"/>
                <w:b/>
              </w:rPr>
              <w:t>intra</w:t>
            </w:r>
            <w:r w:rsidRPr="00427E0D">
              <w:rPr>
                <w:b/>
              </w:rPr>
              <w:t>-F-</w:t>
            </w:r>
            <w:r w:rsidRPr="00427E0D">
              <w:rPr>
                <w:rFonts w:hint="eastAsia"/>
                <w:b/>
              </w:rPr>
              <w:t>intra</w:t>
            </w:r>
            <w:r w:rsidRPr="00427E0D">
              <w:rPr>
                <w:b/>
              </w:rPr>
              <w:t>-C-T-C</w:t>
            </w:r>
            <w:r w:rsidRPr="00427E0D">
              <w:rPr>
                <w:rFonts w:hint="eastAsia"/>
                <w:b/>
              </w:rPr>
              <w:t>ase</w:t>
            </w:r>
            <w:r w:rsidRPr="00427E0D">
              <w:rPr>
                <w:b/>
              </w:rPr>
              <w:t xml:space="preserve"> A/B</w:t>
            </w:r>
          </w:p>
        </w:tc>
        <w:tc>
          <w:tcPr>
            <w:tcW w:w="2125" w:type="dxa"/>
          </w:tcPr>
          <w:p w14:paraId="2E49B79A" w14:textId="77777777" w:rsidR="003B6741" w:rsidRPr="00F24F42" w:rsidRDefault="003B6741" w:rsidP="007155A4">
            <w:pPr>
              <w:spacing w:after="60" w:line="240" w:lineRule="auto"/>
              <w:rPr>
                <w:b/>
                <w:sz w:val="18"/>
              </w:rPr>
            </w:pPr>
            <w:r w:rsidRPr="00F24F42">
              <w:rPr>
                <w:b/>
                <w:sz w:val="18"/>
              </w:rPr>
              <w:t>F</w:t>
            </w:r>
            <w:r w:rsidRPr="00F24F42">
              <w:rPr>
                <w:rFonts w:hint="eastAsia"/>
                <w:b/>
                <w:sz w:val="18"/>
              </w:rPr>
              <w:t>or</w:t>
            </w:r>
            <w:r w:rsidRPr="00F24F42">
              <w:rPr>
                <w:b/>
                <w:sz w:val="18"/>
              </w:rPr>
              <w:t xml:space="preserve"> </w:t>
            </w:r>
            <w:r w:rsidRPr="00F24F42">
              <w:rPr>
                <w:rFonts w:hint="eastAsia"/>
                <w:b/>
                <w:sz w:val="18"/>
              </w:rPr>
              <w:t>case</w:t>
            </w:r>
            <w:r w:rsidRPr="00F24F42">
              <w:rPr>
                <w:b/>
                <w:sz w:val="18"/>
              </w:rPr>
              <w:t xml:space="preserve"> A:</w:t>
            </w:r>
          </w:p>
          <w:p w14:paraId="5D15584C" w14:textId="77777777" w:rsidR="003B6741" w:rsidRPr="00F24F42" w:rsidRDefault="003B6741" w:rsidP="007155A4">
            <w:pPr>
              <w:spacing w:after="60" w:line="240" w:lineRule="auto"/>
              <w:rPr>
                <w:sz w:val="18"/>
              </w:rPr>
            </w:pPr>
            <w:r w:rsidRPr="00F24F42">
              <w:rPr>
                <w:sz w:val="18"/>
              </w:rPr>
              <w:t>I</w:t>
            </w:r>
            <w:r w:rsidRPr="00F24F42">
              <w:rPr>
                <w:rFonts w:hint="eastAsia"/>
                <w:sz w:val="18"/>
              </w:rPr>
              <w:t>nput</w:t>
            </w:r>
            <w:r w:rsidRPr="00F24F42">
              <w:rPr>
                <w:sz w:val="18"/>
              </w:rPr>
              <w:t>: L1</w:t>
            </w:r>
            <w:r>
              <w:rPr>
                <w:sz w:val="18"/>
              </w:rPr>
              <w:t xml:space="preserve"> </w:t>
            </w:r>
            <w:r>
              <w:rPr>
                <w:rFonts w:hint="eastAsia"/>
                <w:sz w:val="18"/>
              </w:rPr>
              <w:t>intra</w:t>
            </w:r>
            <w:r>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16E95525" w14:textId="77777777" w:rsidR="003B6741" w:rsidRPr="00F24F42" w:rsidRDefault="003B6741" w:rsidP="007155A4">
            <w:pPr>
              <w:spacing w:after="60" w:line="240" w:lineRule="auto"/>
              <w:rPr>
                <w:sz w:val="18"/>
              </w:rPr>
            </w:pPr>
            <w:r w:rsidRPr="00F24F42">
              <w:rPr>
                <w:sz w:val="18"/>
              </w:rPr>
              <w:t>O</w:t>
            </w:r>
            <w:r w:rsidRPr="00F24F42">
              <w:rPr>
                <w:rFonts w:hint="eastAsia"/>
                <w:sz w:val="18"/>
              </w:rPr>
              <w:t>utput</w:t>
            </w:r>
            <w:r w:rsidRPr="00F24F42">
              <w:rPr>
                <w:sz w:val="18"/>
              </w:rPr>
              <w:t>: L1</w:t>
            </w:r>
            <w:r>
              <w:rPr>
                <w:sz w:val="18"/>
              </w:rPr>
              <w:t xml:space="preserve"> </w:t>
            </w:r>
            <w:r>
              <w:rPr>
                <w:rFonts w:hint="eastAsia"/>
                <w:sz w:val="18"/>
              </w:rPr>
              <w:t>intra</w:t>
            </w:r>
            <w:r>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prediction</w:t>
            </w:r>
            <w:r w:rsidRPr="00F24F42">
              <w:rPr>
                <w:sz w:val="18"/>
              </w:rPr>
              <w:t xml:space="preserve"> </w:t>
            </w:r>
            <w:r w:rsidRPr="00F24F42">
              <w:rPr>
                <w:rFonts w:hint="eastAsia"/>
                <w:sz w:val="18"/>
              </w:rPr>
              <w:t>window</w:t>
            </w:r>
          </w:p>
          <w:p w14:paraId="107437BF" w14:textId="77777777" w:rsidR="003B6741" w:rsidRPr="00F24F42" w:rsidRDefault="003B6741" w:rsidP="007155A4">
            <w:pPr>
              <w:spacing w:after="60" w:line="240" w:lineRule="auto"/>
              <w:rPr>
                <w:b/>
                <w:sz w:val="18"/>
              </w:rPr>
            </w:pPr>
            <w:r w:rsidRPr="00F24F42">
              <w:rPr>
                <w:b/>
                <w:sz w:val="18"/>
              </w:rPr>
              <w:t>F</w:t>
            </w:r>
            <w:r w:rsidRPr="00F24F42">
              <w:rPr>
                <w:rFonts w:hint="eastAsia"/>
                <w:b/>
                <w:sz w:val="18"/>
              </w:rPr>
              <w:t>or</w:t>
            </w:r>
            <w:r w:rsidRPr="00F24F42">
              <w:rPr>
                <w:b/>
                <w:sz w:val="18"/>
              </w:rPr>
              <w:t xml:space="preserve"> </w:t>
            </w:r>
            <w:r w:rsidRPr="00F24F42">
              <w:rPr>
                <w:rFonts w:hint="eastAsia"/>
                <w:b/>
                <w:sz w:val="18"/>
              </w:rPr>
              <w:t>case</w:t>
            </w:r>
            <w:r w:rsidRPr="00F24F42">
              <w:rPr>
                <w:b/>
                <w:sz w:val="18"/>
              </w:rPr>
              <w:t xml:space="preserve"> B:</w:t>
            </w:r>
          </w:p>
          <w:p w14:paraId="558B62EB" w14:textId="77777777" w:rsidR="003B6741" w:rsidRPr="00F24F42" w:rsidRDefault="003B6741" w:rsidP="007155A4">
            <w:pPr>
              <w:spacing w:after="60" w:line="240" w:lineRule="auto"/>
              <w:rPr>
                <w:sz w:val="18"/>
              </w:rPr>
            </w:pPr>
            <w:r w:rsidRPr="00F24F42">
              <w:rPr>
                <w:sz w:val="18"/>
              </w:rPr>
              <w:t>I</w:t>
            </w:r>
            <w:r w:rsidRPr="00F24F42">
              <w:rPr>
                <w:rFonts w:hint="eastAsia"/>
                <w:sz w:val="18"/>
              </w:rPr>
              <w:t>nput</w:t>
            </w:r>
            <w:r w:rsidRPr="00F24F42">
              <w:rPr>
                <w:sz w:val="18"/>
              </w:rPr>
              <w:t xml:space="preserve">: subset of measurement instance of L1 </w:t>
            </w:r>
            <w:r>
              <w:rPr>
                <w:rFonts w:hint="eastAsia"/>
                <w:sz w:val="18"/>
              </w:rPr>
              <w:t>intra</w:t>
            </w:r>
            <w:r>
              <w:rPr>
                <w:sz w:val="18"/>
              </w:rPr>
              <w:t xml:space="preserve"> </w:t>
            </w:r>
            <w:r w:rsidRPr="00F24F42">
              <w:rPr>
                <w:rFonts w:hint="eastAsia"/>
                <w:sz w:val="18"/>
              </w:rPr>
              <w:t>beam</w:t>
            </w:r>
            <w:r w:rsidRPr="00F24F42">
              <w:rPr>
                <w:sz w:val="18"/>
              </w:rPr>
              <w:t xml:space="preserve"> </w:t>
            </w:r>
          </w:p>
          <w:p w14:paraId="5F5EA49D" w14:textId="77777777" w:rsidR="003B6741" w:rsidRPr="00F24F42" w:rsidRDefault="003B6741" w:rsidP="007155A4">
            <w:pPr>
              <w:spacing w:after="60" w:line="240" w:lineRule="auto"/>
              <w:rPr>
                <w:sz w:val="18"/>
              </w:rPr>
            </w:pPr>
            <w:r w:rsidRPr="00F24F42">
              <w:rPr>
                <w:sz w:val="18"/>
              </w:rPr>
              <w:t xml:space="preserve">Output: the whole set of measurement instance of L1 </w:t>
            </w:r>
            <w:r>
              <w:rPr>
                <w:rFonts w:hint="eastAsia"/>
                <w:sz w:val="18"/>
              </w:rPr>
              <w:t>intra</w:t>
            </w:r>
            <w:r>
              <w:rPr>
                <w:sz w:val="18"/>
              </w:rPr>
              <w:t xml:space="preserve"> </w:t>
            </w:r>
            <w:r w:rsidRPr="00F24F42">
              <w:rPr>
                <w:sz w:val="18"/>
              </w:rPr>
              <w:t>beam</w:t>
            </w:r>
          </w:p>
        </w:tc>
        <w:tc>
          <w:tcPr>
            <w:tcW w:w="2407" w:type="dxa"/>
          </w:tcPr>
          <w:p w14:paraId="4CDE13AB" w14:textId="77777777" w:rsidR="003B6741" w:rsidRPr="00F24F42" w:rsidRDefault="003B6741" w:rsidP="007155A4">
            <w:pPr>
              <w:spacing w:after="60" w:line="240" w:lineRule="auto"/>
              <w:rPr>
                <w:b/>
                <w:sz w:val="18"/>
              </w:rPr>
            </w:pPr>
            <w:r w:rsidRPr="00F24F42">
              <w:rPr>
                <w:b/>
                <w:sz w:val="18"/>
              </w:rPr>
              <w:t>For case A:</w:t>
            </w:r>
          </w:p>
          <w:p w14:paraId="7EA571E4" w14:textId="77777777" w:rsidR="003B6741" w:rsidRPr="00F24F42" w:rsidRDefault="003B6741" w:rsidP="007155A4">
            <w:pPr>
              <w:spacing w:after="60" w:line="240" w:lineRule="auto"/>
              <w:rPr>
                <w:sz w:val="18"/>
              </w:rPr>
            </w:pPr>
            <w:r w:rsidRPr="00F24F42">
              <w:rPr>
                <w:sz w:val="18"/>
              </w:rPr>
              <w:t xml:space="preserve">Input: L1 or L3 </w:t>
            </w:r>
            <w:r>
              <w:rPr>
                <w:rFonts w:hint="eastAsia"/>
                <w:sz w:val="18"/>
              </w:rPr>
              <w:t>intra</w:t>
            </w:r>
            <w:r>
              <w:rPr>
                <w:sz w:val="18"/>
              </w:rPr>
              <w:t xml:space="preserve"> </w:t>
            </w:r>
            <w:r w:rsidRPr="00F24F42">
              <w:rPr>
                <w:sz w:val="18"/>
              </w:rPr>
              <w:t>cell within observation window</w:t>
            </w:r>
          </w:p>
          <w:p w14:paraId="2C0F31D0" w14:textId="77777777" w:rsidR="003B6741" w:rsidRPr="00F24F42" w:rsidRDefault="003B6741" w:rsidP="007155A4">
            <w:pPr>
              <w:spacing w:after="60" w:line="240" w:lineRule="auto"/>
              <w:rPr>
                <w:sz w:val="18"/>
              </w:rPr>
            </w:pPr>
            <w:r w:rsidRPr="00F24F42">
              <w:rPr>
                <w:sz w:val="18"/>
              </w:rPr>
              <w:t xml:space="preserve">Output: L3 </w:t>
            </w:r>
            <w:r>
              <w:rPr>
                <w:rFonts w:hint="eastAsia"/>
                <w:sz w:val="18"/>
              </w:rPr>
              <w:t>intra</w:t>
            </w:r>
            <w:r>
              <w:rPr>
                <w:sz w:val="18"/>
              </w:rPr>
              <w:t xml:space="preserve"> </w:t>
            </w:r>
            <w:r w:rsidRPr="00F24F42">
              <w:rPr>
                <w:sz w:val="18"/>
              </w:rPr>
              <w:t>cell level within prediction window</w:t>
            </w:r>
          </w:p>
          <w:p w14:paraId="5DF6C750" w14:textId="77777777" w:rsidR="003B6741" w:rsidRPr="00F24F42" w:rsidRDefault="003B6741" w:rsidP="007155A4">
            <w:pPr>
              <w:spacing w:after="60" w:line="240" w:lineRule="auto"/>
              <w:rPr>
                <w:b/>
                <w:sz w:val="18"/>
              </w:rPr>
            </w:pPr>
            <w:r w:rsidRPr="00F24F42">
              <w:rPr>
                <w:b/>
                <w:sz w:val="18"/>
              </w:rPr>
              <w:t>For case B:</w:t>
            </w:r>
          </w:p>
          <w:p w14:paraId="5F491E3A" w14:textId="77777777" w:rsidR="003B6741" w:rsidRPr="00F24F42" w:rsidRDefault="003B6741" w:rsidP="007155A4">
            <w:pPr>
              <w:spacing w:after="60" w:line="240" w:lineRule="auto"/>
              <w:rPr>
                <w:sz w:val="18"/>
              </w:rPr>
            </w:pPr>
            <w:r w:rsidRPr="00F24F42">
              <w:rPr>
                <w:sz w:val="18"/>
              </w:rPr>
              <w:t xml:space="preserve">Input: </w:t>
            </w:r>
            <w:r w:rsidRPr="00F24F42">
              <w:rPr>
                <w:rFonts w:hint="eastAsia"/>
                <w:sz w:val="18"/>
              </w:rPr>
              <w:t>subset</w:t>
            </w:r>
            <w:r w:rsidRPr="00F24F42">
              <w:rPr>
                <w:sz w:val="18"/>
              </w:rPr>
              <w:t xml:space="preserve"> of measurement instance of L1 or L3 </w:t>
            </w:r>
            <w:r>
              <w:rPr>
                <w:rFonts w:hint="eastAsia"/>
                <w:sz w:val="18"/>
              </w:rPr>
              <w:t>intra</w:t>
            </w:r>
            <w:r>
              <w:rPr>
                <w:sz w:val="18"/>
              </w:rPr>
              <w:t xml:space="preserve"> </w:t>
            </w:r>
            <w:r w:rsidRPr="00F24F42">
              <w:rPr>
                <w:sz w:val="18"/>
              </w:rPr>
              <w:t>cell</w:t>
            </w:r>
          </w:p>
          <w:p w14:paraId="131992EE" w14:textId="77777777" w:rsidR="003B6741" w:rsidRPr="00F24F42" w:rsidRDefault="003B6741" w:rsidP="007155A4">
            <w:pPr>
              <w:spacing w:after="60" w:line="240" w:lineRule="auto"/>
              <w:rPr>
                <w:sz w:val="18"/>
              </w:rPr>
            </w:pPr>
            <w:r w:rsidRPr="00F24F42">
              <w:rPr>
                <w:sz w:val="18"/>
              </w:rPr>
              <w:t xml:space="preserve">Output: the whole set of measurement instance of L3 </w:t>
            </w:r>
            <w:r>
              <w:rPr>
                <w:rFonts w:hint="eastAsia"/>
                <w:sz w:val="18"/>
              </w:rPr>
              <w:t>intra</w:t>
            </w:r>
            <w:r>
              <w:rPr>
                <w:sz w:val="18"/>
              </w:rPr>
              <w:t xml:space="preserve"> </w:t>
            </w:r>
            <w:r w:rsidRPr="00F24F42">
              <w:rPr>
                <w:sz w:val="18"/>
              </w:rPr>
              <w:t>cell</w:t>
            </w:r>
          </w:p>
        </w:tc>
        <w:tc>
          <w:tcPr>
            <w:tcW w:w="2407" w:type="dxa"/>
          </w:tcPr>
          <w:p w14:paraId="5726719A" w14:textId="77777777" w:rsidR="003B6741" w:rsidRPr="00F24F42" w:rsidRDefault="003B6741" w:rsidP="007155A4">
            <w:pPr>
              <w:spacing w:after="60" w:line="240" w:lineRule="auto"/>
              <w:rPr>
                <w:b/>
                <w:sz w:val="18"/>
              </w:rPr>
            </w:pPr>
            <w:r w:rsidRPr="00F24F42">
              <w:rPr>
                <w:b/>
                <w:sz w:val="18"/>
              </w:rPr>
              <w:t>For case A:</w:t>
            </w:r>
          </w:p>
          <w:p w14:paraId="78E1032C" w14:textId="77777777" w:rsidR="003B6741" w:rsidRPr="00F24F42" w:rsidRDefault="003B6741" w:rsidP="007155A4">
            <w:pPr>
              <w:spacing w:after="60" w:line="240" w:lineRule="auto"/>
              <w:rPr>
                <w:sz w:val="18"/>
              </w:rPr>
            </w:pPr>
            <w:r w:rsidRPr="00F24F42">
              <w:rPr>
                <w:sz w:val="18"/>
              </w:rPr>
              <w:t xml:space="preserve">Input: L1 </w:t>
            </w:r>
            <w:r>
              <w:rPr>
                <w:rFonts w:hint="eastAsia"/>
                <w:sz w:val="18"/>
              </w:rPr>
              <w:t>intra</w:t>
            </w:r>
            <w:r>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6B43B434" w14:textId="77777777" w:rsidR="003B6741" w:rsidRPr="00F24F42" w:rsidRDefault="003B6741" w:rsidP="007155A4">
            <w:pPr>
              <w:spacing w:after="60" w:line="240" w:lineRule="auto"/>
              <w:rPr>
                <w:sz w:val="18"/>
              </w:rPr>
            </w:pPr>
            <w:r w:rsidRPr="00F24F42">
              <w:rPr>
                <w:sz w:val="18"/>
              </w:rPr>
              <w:t xml:space="preserve">Output: L3 </w:t>
            </w:r>
            <w:r>
              <w:rPr>
                <w:rFonts w:hint="eastAsia"/>
                <w:sz w:val="18"/>
              </w:rPr>
              <w:t>intra</w:t>
            </w:r>
            <w:r>
              <w:rPr>
                <w:sz w:val="18"/>
              </w:rPr>
              <w:t xml:space="preserve"> </w:t>
            </w:r>
            <w:r w:rsidRPr="00F24F42">
              <w:rPr>
                <w:sz w:val="18"/>
              </w:rPr>
              <w:t>cell within prediction window</w:t>
            </w:r>
          </w:p>
          <w:p w14:paraId="1F652D99" w14:textId="77777777" w:rsidR="003B6741" w:rsidRPr="00F24F42" w:rsidRDefault="003B6741" w:rsidP="007155A4">
            <w:pPr>
              <w:spacing w:after="60" w:line="240" w:lineRule="auto"/>
              <w:rPr>
                <w:b/>
                <w:sz w:val="18"/>
              </w:rPr>
            </w:pPr>
            <w:r w:rsidRPr="00F24F42">
              <w:rPr>
                <w:b/>
                <w:sz w:val="18"/>
              </w:rPr>
              <w:t>For case B:</w:t>
            </w:r>
          </w:p>
          <w:p w14:paraId="0793000E" w14:textId="77777777" w:rsidR="003B6741" w:rsidRPr="00F24F42" w:rsidRDefault="003B6741" w:rsidP="007155A4">
            <w:pPr>
              <w:spacing w:after="60" w:line="240" w:lineRule="auto"/>
              <w:rPr>
                <w:sz w:val="18"/>
              </w:rPr>
            </w:pPr>
            <w:r w:rsidRPr="00F24F42">
              <w:rPr>
                <w:sz w:val="18"/>
              </w:rPr>
              <w:t xml:space="preserve">Input: subset of measurement instance of L1 </w:t>
            </w:r>
            <w:r>
              <w:rPr>
                <w:rFonts w:hint="eastAsia"/>
                <w:sz w:val="18"/>
              </w:rPr>
              <w:t>intra</w:t>
            </w:r>
            <w:r>
              <w:rPr>
                <w:sz w:val="18"/>
              </w:rPr>
              <w:t xml:space="preserve"> </w:t>
            </w:r>
            <w:r w:rsidRPr="00F24F42">
              <w:rPr>
                <w:sz w:val="18"/>
              </w:rPr>
              <w:t>beam</w:t>
            </w:r>
          </w:p>
          <w:p w14:paraId="2D75D8C7" w14:textId="77777777" w:rsidR="003B6741" w:rsidRPr="00F24F42" w:rsidRDefault="003B6741" w:rsidP="007155A4">
            <w:pPr>
              <w:spacing w:after="60" w:line="240" w:lineRule="auto"/>
              <w:rPr>
                <w:sz w:val="18"/>
              </w:rPr>
            </w:pPr>
            <w:r w:rsidRPr="00F24F42">
              <w:rPr>
                <w:sz w:val="18"/>
              </w:rPr>
              <w:t xml:space="preserve">Output: the whole set of measurement instance of L3 </w:t>
            </w:r>
            <w:r>
              <w:rPr>
                <w:rFonts w:hint="eastAsia"/>
                <w:sz w:val="18"/>
              </w:rPr>
              <w:t>intra</w:t>
            </w:r>
            <w:r>
              <w:rPr>
                <w:sz w:val="18"/>
              </w:rPr>
              <w:t xml:space="preserve"> </w:t>
            </w:r>
            <w:r w:rsidRPr="00F24F42">
              <w:rPr>
                <w:sz w:val="18"/>
              </w:rPr>
              <w:t>cell</w:t>
            </w:r>
          </w:p>
        </w:tc>
      </w:tr>
      <w:tr w:rsidR="003B6741" w14:paraId="7AF03C08" w14:textId="77777777" w:rsidTr="00F24F42">
        <w:trPr>
          <w:jc w:val="center"/>
        </w:trPr>
        <w:tc>
          <w:tcPr>
            <w:tcW w:w="2689" w:type="dxa"/>
          </w:tcPr>
          <w:p w14:paraId="259DE61E" w14:textId="77777777" w:rsidR="003B6741" w:rsidRPr="00427E0D" w:rsidRDefault="003B6741" w:rsidP="007155A4">
            <w:pPr>
              <w:spacing w:after="60" w:line="240" w:lineRule="auto"/>
            </w:pPr>
            <w:r w:rsidRPr="005273BD">
              <w:rPr>
                <w:rFonts w:hint="eastAsia"/>
                <w:b/>
              </w:rPr>
              <w:lastRenderedPageBreak/>
              <w:t>intra</w:t>
            </w:r>
            <w:r w:rsidRPr="005273BD">
              <w:rPr>
                <w:b/>
              </w:rPr>
              <w:t>-F-</w:t>
            </w:r>
            <w:r w:rsidRPr="005273BD">
              <w:rPr>
                <w:rFonts w:hint="eastAsia"/>
                <w:b/>
              </w:rPr>
              <w:t>intra</w:t>
            </w:r>
            <w:r w:rsidRPr="005273BD">
              <w:rPr>
                <w:b/>
              </w:rPr>
              <w:t>-C-S</w:t>
            </w:r>
          </w:p>
        </w:tc>
        <w:tc>
          <w:tcPr>
            <w:tcW w:w="2125" w:type="dxa"/>
          </w:tcPr>
          <w:p w14:paraId="3591CB77" w14:textId="77777777" w:rsidR="003B6741" w:rsidRPr="00F24F42" w:rsidRDefault="003B6741" w:rsidP="007155A4">
            <w:pPr>
              <w:spacing w:after="60" w:line="240" w:lineRule="auto"/>
              <w:rPr>
                <w:sz w:val="18"/>
              </w:rPr>
            </w:pPr>
            <w:r w:rsidRPr="00F24F42">
              <w:rPr>
                <w:sz w:val="18"/>
              </w:rPr>
              <w:t>I</w:t>
            </w:r>
            <w:r w:rsidRPr="00F24F42">
              <w:rPr>
                <w:rFonts w:hint="eastAsia"/>
                <w:sz w:val="18"/>
              </w:rPr>
              <w:t>nput</w:t>
            </w:r>
            <w:r w:rsidRPr="00F24F42">
              <w:rPr>
                <w:sz w:val="18"/>
              </w:rPr>
              <w:t xml:space="preserve">: </w:t>
            </w:r>
            <w:r w:rsidRPr="00F24F42">
              <w:rPr>
                <w:rFonts w:hint="eastAsia"/>
                <w:sz w:val="18"/>
              </w:rPr>
              <w:t>set</w:t>
            </w:r>
            <w:r w:rsidRPr="00F24F42">
              <w:rPr>
                <w:sz w:val="18"/>
              </w:rPr>
              <w:t xml:space="preserve"> B </w:t>
            </w:r>
            <w:r w:rsidRPr="00F24F42">
              <w:rPr>
                <w:rFonts w:hint="eastAsia"/>
                <w:sz w:val="18"/>
              </w:rPr>
              <w:t>of</w:t>
            </w:r>
            <w:r w:rsidRPr="00F24F42">
              <w:rPr>
                <w:sz w:val="18"/>
              </w:rPr>
              <w:t xml:space="preserve"> L1 </w:t>
            </w:r>
            <w:r>
              <w:rPr>
                <w:rFonts w:hint="eastAsia"/>
                <w:sz w:val="18"/>
              </w:rPr>
              <w:t>intra</w:t>
            </w:r>
            <w:r>
              <w:rPr>
                <w:sz w:val="18"/>
              </w:rPr>
              <w:t xml:space="preserve"> </w:t>
            </w:r>
            <w:r w:rsidRPr="00F24F42">
              <w:rPr>
                <w:rFonts w:hint="eastAsia"/>
                <w:sz w:val="18"/>
              </w:rPr>
              <w:t>beam</w:t>
            </w:r>
          </w:p>
          <w:p w14:paraId="35376168" w14:textId="77777777" w:rsidR="003B6741" w:rsidRPr="00F24F42" w:rsidRDefault="003B6741" w:rsidP="007155A4">
            <w:pPr>
              <w:spacing w:after="60" w:line="240" w:lineRule="auto"/>
              <w:rPr>
                <w:sz w:val="18"/>
              </w:rPr>
            </w:pPr>
            <w:r w:rsidRPr="00F24F42">
              <w:rPr>
                <w:sz w:val="18"/>
              </w:rPr>
              <w:t>O</w:t>
            </w:r>
            <w:r w:rsidRPr="00F24F42">
              <w:rPr>
                <w:rFonts w:hint="eastAsia"/>
                <w:sz w:val="18"/>
              </w:rPr>
              <w:t>utput</w:t>
            </w:r>
            <w:r w:rsidRPr="00F24F42">
              <w:rPr>
                <w:sz w:val="18"/>
              </w:rPr>
              <w:t xml:space="preserve">: </w:t>
            </w:r>
            <w:r w:rsidRPr="00F24F42">
              <w:rPr>
                <w:rFonts w:hint="eastAsia"/>
                <w:sz w:val="18"/>
              </w:rPr>
              <w:t>set</w:t>
            </w:r>
            <w:r w:rsidRPr="00F24F42">
              <w:rPr>
                <w:sz w:val="18"/>
              </w:rPr>
              <w:t xml:space="preserve"> A </w:t>
            </w:r>
            <w:r w:rsidRPr="00F24F42">
              <w:rPr>
                <w:rFonts w:hint="eastAsia"/>
                <w:sz w:val="18"/>
              </w:rPr>
              <w:t>of</w:t>
            </w:r>
            <w:r w:rsidRPr="00F24F42">
              <w:rPr>
                <w:sz w:val="18"/>
              </w:rPr>
              <w:t xml:space="preserve"> L1 </w:t>
            </w:r>
            <w:r>
              <w:rPr>
                <w:rFonts w:hint="eastAsia"/>
                <w:sz w:val="18"/>
              </w:rPr>
              <w:t>intra</w:t>
            </w:r>
            <w:r>
              <w:rPr>
                <w:sz w:val="18"/>
              </w:rPr>
              <w:t xml:space="preserve"> </w:t>
            </w:r>
            <w:r w:rsidRPr="00F24F42">
              <w:rPr>
                <w:rFonts w:hint="eastAsia"/>
                <w:sz w:val="18"/>
              </w:rPr>
              <w:t>beam</w:t>
            </w:r>
          </w:p>
        </w:tc>
        <w:tc>
          <w:tcPr>
            <w:tcW w:w="2407" w:type="dxa"/>
            <w:vAlign w:val="center"/>
          </w:tcPr>
          <w:p w14:paraId="28A0B012" w14:textId="77777777" w:rsidR="003B6741" w:rsidRPr="00F24F42" w:rsidRDefault="003B6741" w:rsidP="007155A4">
            <w:pPr>
              <w:spacing w:after="60" w:line="240" w:lineRule="auto"/>
              <w:jc w:val="center"/>
              <w:rPr>
                <w:sz w:val="18"/>
              </w:rPr>
            </w:pPr>
            <w:r w:rsidRPr="00F24F42">
              <w:rPr>
                <w:sz w:val="18"/>
              </w:rPr>
              <w:t>N/A</w:t>
            </w:r>
          </w:p>
        </w:tc>
        <w:tc>
          <w:tcPr>
            <w:tcW w:w="2407" w:type="dxa"/>
          </w:tcPr>
          <w:p w14:paraId="378F5B7C" w14:textId="77777777" w:rsidR="003B6741" w:rsidRPr="00F24F42" w:rsidRDefault="003B6741" w:rsidP="007155A4">
            <w:pPr>
              <w:spacing w:after="60" w:line="240" w:lineRule="auto"/>
              <w:rPr>
                <w:sz w:val="18"/>
              </w:rPr>
            </w:pPr>
            <w:r w:rsidRPr="00F24F42">
              <w:rPr>
                <w:sz w:val="18"/>
              </w:rPr>
              <w:t>I</w:t>
            </w:r>
            <w:r w:rsidRPr="00F24F42">
              <w:rPr>
                <w:rFonts w:hint="eastAsia"/>
                <w:sz w:val="18"/>
              </w:rPr>
              <w:t>nput</w:t>
            </w:r>
            <w:r w:rsidRPr="00F24F42">
              <w:rPr>
                <w:sz w:val="18"/>
              </w:rPr>
              <w:t xml:space="preserve">: </w:t>
            </w:r>
            <w:r w:rsidRPr="00F24F42">
              <w:rPr>
                <w:rFonts w:hint="eastAsia"/>
                <w:sz w:val="18"/>
              </w:rPr>
              <w:t>set</w:t>
            </w:r>
            <w:r w:rsidRPr="00F24F42">
              <w:rPr>
                <w:sz w:val="18"/>
              </w:rPr>
              <w:t xml:space="preserve"> B </w:t>
            </w:r>
            <w:r w:rsidRPr="00F24F42">
              <w:rPr>
                <w:rFonts w:hint="eastAsia"/>
                <w:sz w:val="18"/>
              </w:rPr>
              <w:t>of</w:t>
            </w:r>
            <w:r w:rsidRPr="00F24F42">
              <w:rPr>
                <w:sz w:val="18"/>
              </w:rPr>
              <w:t xml:space="preserve"> L1 </w:t>
            </w:r>
            <w:r>
              <w:rPr>
                <w:rFonts w:hint="eastAsia"/>
                <w:sz w:val="18"/>
              </w:rPr>
              <w:t>intra</w:t>
            </w:r>
            <w:r>
              <w:rPr>
                <w:sz w:val="18"/>
              </w:rPr>
              <w:t xml:space="preserve"> </w:t>
            </w:r>
            <w:r w:rsidRPr="00F24F42">
              <w:rPr>
                <w:rFonts w:hint="eastAsia"/>
                <w:sz w:val="18"/>
              </w:rPr>
              <w:t>beam</w:t>
            </w:r>
          </w:p>
          <w:p w14:paraId="11B57FB0" w14:textId="77777777" w:rsidR="003B6741" w:rsidRPr="00F24F42" w:rsidRDefault="003B6741" w:rsidP="007155A4">
            <w:pPr>
              <w:spacing w:after="60" w:line="240" w:lineRule="auto"/>
              <w:rPr>
                <w:sz w:val="18"/>
              </w:rPr>
            </w:pPr>
            <w:r w:rsidRPr="00F24F42">
              <w:rPr>
                <w:sz w:val="18"/>
              </w:rPr>
              <w:t>O</w:t>
            </w:r>
            <w:r w:rsidRPr="00F24F42">
              <w:rPr>
                <w:rFonts w:hint="eastAsia"/>
                <w:sz w:val="18"/>
              </w:rPr>
              <w:t>utput</w:t>
            </w:r>
            <w:r w:rsidRPr="00F24F42">
              <w:rPr>
                <w:sz w:val="18"/>
              </w:rPr>
              <w:t xml:space="preserve">: L3 </w:t>
            </w:r>
            <w:r>
              <w:rPr>
                <w:rFonts w:hint="eastAsia"/>
                <w:sz w:val="18"/>
              </w:rPr>
              <w:t>intra</w:t>
            </w:r>
            <w:r>
              <w:rPr>
                <w:sz w:val="18"/>
              </w:rPr>
              <w:t xml:space="preserve"> </w:t>
            </w:r>
            <w:r w:rsidRPr="00F24F42">
              <w:rPr>
                <w:rFonts w:hint="eastAsia"/>
                <w:sz w:val="18"/>
              </w:rPr>
              <w:t>cell</w:t>
            </w:r>
          </w:p>
        </w:tc>
      </w:tr>
      <w:tr w:rsidR="003B6741" w14:paraId="60128DA6" w14:textId="77777777" w:rsidTr="00F24F42">
        <w:trPr>
          <w:jc w:val="center"/>
        </w:trPr>
        <w:tc>
          <w:tcPr>
            <w:tcW w:w="2689" w:type="dxa"/>
          </w:tcPr>
          <w:p w14:paraId="6D3BE87A" w14:textId="77777777" w:rsidR="003B6741" w:rsidRPr="00427E0D" w:rsidRDefault="003B6741" w:rsidP="007155A4">
            <w:pPr>
              <w:spacing w:after="60" w:line="240" w:lineRule="auto"/>
            </w:pPr>
            <w:r>
              <w:rPr>
                <w:rFonts w:hint="eastAsia"/>
                <w:b/>
              </w:rPr>
              <w:t>intra</w:t>
            </w:r>
            <w:r>
              <w:rPr>
                <w:b/>
              </w:rPr>
              <w:t>-F-</w:t>
            </w:r>
            <w:r>
              <w:rPr>
                <w:rFonts w:hint="eastAsia"/>
                <w:b/>
              </w:rPr>
              <w:t>inter</w:t>
            </w:r>
            <w:r>
              <w:rPr>
                <w:b/>
              </w:rPr>
              <w:t>-C-T</w:t>
            </w:r>
            <w:r w:rsidRPr="005273BD">
              <w:rPr>
                <w:b/>
              </w:rPr>
              <w:t>-C</w:t>
            </w:r>
            <w:r w:rsidRPr="005273BD">
              <w:rPr>
                <w:rFonts w:hint="eastAsia"/>
                <w:b/>
              </w:rPr>
              <w:t>ase</w:t>
            </w:r>
            <w:r w:rsidRPr="005273BD">
              <w:rPr>
                <w:b/>
              </w:rPr>
              <w:t xml:space="preserve"> A</w:t>
            </w:r>
          </w:p>
        </w:tc>
        <w:tc>
          <w:tcPr>
            <w:tcW w:w="2125" w:type="dxa"/>
          </w:tcPr>
          <w:p w14:paraId="2E528DFA" w14:textId="77777777" w:rsidR="003B6741" w:rsidRPr="00F24F42" w:rsidRDefault="003B6741" w:rsidP="007155A4">
            <w:pPr>
              <w:spacing w:after="60" w:line="240" w:lineRule="auto"/>
              <w:rPr>
                <w:sz w:val="18"/>
              </w:rPr>
            </w:pPr>
            <w:r w:rsidRPr="00F24F42">
              <w:rPr>
                <w:sz w:val="18"/>
              </w:rPr>
              <w:t>I</w:t>
            </w:r>
            <w:r w:rsidRPr="00F24F42">
              <w:rPr>
                <w:rFonts w:hint="eastAsia"/>
                <w:sz w:val="18"/>
              </w:rPr>
              <w:t>nput</w:t>
            </w:r>
            <w:r w:rsidRPr="00F24F42">
              <w:rPr>
                <w:sz w:val="18"/>
              </w:rPr>
              <w:t xml:space="preserve">: L1 </w:t>
            </w:r>
            <w:r>
              <w:rPr>
                <w:rFonts w:hint="eastAsia"/>
                <w:sz w:val="18"/>
              </w:rPr>
              <w:t>intra</w:t>
            </w:r>
            <w:r>
              <w:rPr>
                <w:sz w:val="18"/>
              </w:rPr>
              <w:t xml:space="preserve"> </w:t>
            </w:r>
            <w:r w:rsidRPr="00F24F42">
              <w:rPr>
                <w:rFonts w:hint="eastAsia"/>
                <w:sz w:val="18"/>
              </w:rPr>
              <w:t>beam</w:t>
            </w:r>
            <w:r w:rsidRPr="00F24F42">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301D7AD3" w14:textId="77777777" w:rsidR="003B6741" w:rsidRPr="00F24F42" w:rsidRDefault="003B6741" w:rsidP="007155A4">
            <w:pPr>
              <w:spacing w:after="60" w:line="240" w:lineRule="auto"/>
              <w:rPr>
                <w:sz w:val="18"/>
              </w:rPr>
            </w:pPr>
            <w:r w:rsidRPr="00F24F42">
              <w:rPr>
                <w:sz w:val="18"/>
              </w:rPr>
              <w:t>O</w:t>
            </w:r>
            <w:r w:rsidRPr="00F24F42">
              <w:rPr>
                <w:rFonts w:hint="eastAsia"/>
                <w:sz w:val="18"/>
              </w:rPr>
              <w:t>utput</w:t>
            </w:r>
            <w:r w:rsidRPr="00F24F42">
              <w:rPr>
                <w:sz w:val="18"/>
              </w:rPr>
              <w:t xml:space="preserve">: L1 </w:t>
            </w:r>
            <w:r>
              <w:rPr>
                <w:rFonts w:hint="eastAsia"/>
                <w:sz w:val="18"/>
              </w:rPr>
              <w:t>inter</w:t>
            </w:r>
            <w:r>
              <w:rPr>
                <w:sz w:val="18"/>
              </w:rPr>
              <w:t xml:space="preserve"> </w:t>
            </w:r>
            <w:r w:rsidRPr="00F24F42">
              <w:rPr>
                <w:rFonts w:hint="eastAsia"/>
                <w:sz w:val="18"/>
              </w:rPr>
              <w:t>beam</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prediction</w:t>
            </w:r>
            <w:r w:rsidRPr="00F24F42">
              <w:rPr>
                <w:sz w:val="18"/>
              </w:rPr>
              <w:t xml:space="preserve"> </w:t>
            </w:r>
            <w:r w:rsidRPr="00F24F42">
              <w:rPr>
                <w:rFonts w:hint="eastAsia"/>
                <w:sz w:val="18"/>
              </w:rPr>
              <w:t>window</w:t>
            </w:r>
          </w:p>
          <w:p w14:paraId="75FDC3AC" w14:textId="77777777" w:rsidR="003B6741" w:rsidRPr="00F24F42" w:rsidRDefault="003B6741" w:rsidP="007155A4">
            <w:pPr>
              <w:spacing w:after="60" w:line="240" w:lineRule="auto"/>
              <w:rPr>
                <w:sz w:val="18"/>
              </w:rPr>
            </w:pPr>
          </w:p>
        </w:tc>
        <w:tc>
          <w:tcPr>
            <w:tcW w:w="2407" w:type="dxa"/>
          </w:tcPr>
          <w:p w14:paraId="23488137"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sidRPr="00F24F42">
              <w:rPr>
                <w:sz w:val="18"/>
              </w:rPr>
              <w:t xml:space="preserve">L1 or L3 </w:t>
            </w:r>
            <w:r>
              <w:rPr>
                <w:rFonts w:hint="eastAsia"/>
                <w:sz w:val="18"/>
              </w:rPr>
              <w:t>intra</w:t>
            </w:r>
            <w:r>
              <w:rPr>
                <w:sz w:val="18"/>
              </w:rPr>
              <w:t xml:space="preserve"> </w:t>
            </w:r>
            <w:r w:rsidRPr="00F24F42">
              <w:rPr>
                <w:sz w:val="18"/>
              </w:rPr>
              <w:t>cell</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cell</w:t>
            </w:r>
            <w:r>
              <w:rPr>
                <w:sz w:val="18"/>
              </w:rPr>
              <w:t xml:space="preserve"> </w:t>
            </w:r>
            <w:r>
              <w:rPr>
                <w:rFonts w:hint="eastAsia"/>
                <w:sz w:val="18"/>
              </w:rPr>
              <w:t>if</w:t>
            </w:r>
            <w:r>
              <w:rPr>
                <w:sz w:val="18"/>
              </w:rPr>
              <w:t xml:space="preserve"> </w:t>
            </w:r>
            <w:r>
              <w:rPr>
                <w:rFonts w:hint="eastAsia"/>
                <w:sz w:val="18"/>
              </w:rPr>
              <w:t>cluster)</w:t>
            </w:r>
            <w:r w:rsidRPr="00F24F42">
              <w:rPr>
                <w:sz w:val="18"/>
              </w:rPr>
              <w:t xml:space="preserve"> within observation window</w:t>
            </w:r>
          </w:p>
          <w:p w14:paraId="2F91EBD4" w14:textId="77777777" w:rsidR="003B6741" w:rsidRDefault="003B6741" w:rsidP="007155A4">
            <w:pPr>
              <w:spacing w:after="60" w:line="240" w:lineRule="auto"/>
              <w:rPr>
                <w:sz w:val="18"/>
              </w:rPr>
            </w:pPr>
            <w:r w:rsidRPr="00F24F42">
              <w:rPr>
                <w:sz w:val="18"/>
              </w:rPr>
              <w:t xml:space="preserve">Output: L3 </w:t>
            </w:r>
            <w:r>
              <w:rPr>
                <w:rFonts w:hint="eastAsia"/>
                <w:sz w:val="18"/>
              </w:rPr>
              <w:t>inter</w:t>
            </w:r>
            <w:r>
              <w:rPr>
                <w:sz w:val="18"/>
              </w:rPr>
              <w:t xml:space="preserve"> </w:t>
            </w:r>
            <w:r w:rsidRPr="00F24F42">
              <w:rPr>
                <w:sz w:val="18"/>
              </w:rPr>
              <w:t>cell level within prediction window</w:t>
            </w:r>
          </w:p>
          <w:p w14:paraId="0C10FD7C" w14:textId="77777777" w:rsidR="003B6741" w:rsidRPr="00F24F42" w:rsidRDefault="003B6741" w:rsidP="007155A4">
            <w:pPr>
              <w:spacing w:after="60" w:line="240" w:lineRule="auto"/>
              <w:rPr>
                <w:sz w:val="18"/>
              </w:rPr>
            </w:pPr>
          </w:p>
        </w:tc>
        <w:tc>
          <w:tcPr>
            <w:tcW w:w="2407" w:type="dxa"/>
          </w:tcPr>
          <w:p w14:paraId="02D92CE2" w14:textId="77777777" w:rsidR="003B6741" w:rsidRPr="00F24F42" w:rsidRDefault="003B6741" w:rsidP="007155A4">
            <w:pPr>
              <w:spacing w:after="60" w:line="240" w:lineRule="auto"/>
              <w:rPr>
                <w:sz w:val="18"/>
              </w:rPr>
            </w:pPr>
            <w:r w:rsidRPr="00F24F42">
              <w:rPr>
                <w:sz w:val="18"/>
              </w:rPr>
              <w:t xml:space="preserve">Input: L1 </w:t>
            </w:r>
            <w:r>
              <w:rPr>
                <w:rFonts w:hint="eastAsia"/>
                <w:sz w:val="18"/>
              </w:rPr>
              <w:t>intra</w:t>
            </w:r>
            <w:r>
              <w:rPr>
                <w:sz w:val="18"/>
              </w:rPr>
              <w:t xml:space="preserve"> </w:t>
            </w:r>
            <w:r w:rsidRPr="00F24F42">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sidRPr="00F24F42">
              <w:rPr>
                <w:sz w:val="18"/>
              </w:rPr>
              <w:t xml:space="preserve"> </w:t>
            </w:r>
            <w:r w:rsidRPr="00F24F42">
              <w:rPr>
                <w:rFonts w:hint="eastAsia"/>
                <w:sz w:val="18"/>
              </w:rPr>
              <w:t>within</w:t>
            </w:r>
            <w:r w:rsidRPr="00F24F42">
              <w:rPr>
                <w:sz w:val="18"/>
              </w:rPr>
              <w:t xml:space="preserve"> </w:t>
            </w:r>
            <w:r w:rsidRPr="00F24F42">
              <w:rPr>
                <w:rFonts w:hint="eastAsia"/>
                <w:sz w:val="18"/>
              </w:rPr>
              <w:t>observation</w:t>
            </w:r>
            <w:r w:rsidRPr="00F24F42">
              <w:rPr>
                <w:sz w:val="18"/>
              </w:rPr>
              <w:t xml:space="preserve"> </w:t>
            </w:r>
            <w:r w:rsidRPr="00F24F42">
              <w:rPr>
                <w:rFonts w:hint="eastAsia"/>
                <w:sz w:val="18"/>
              </w:rPr>
              <w:t>window</w:t>
            </w:r>
          </w:p>
          <w:p w14:paraId="609B7B5E" w14:textId="77777777" w:rsidR="003B6741" w:rsidRDefault="003B6741" w:rsidP="007155A4">
            <w:pPr>
              <w:spacing w:after="60" w:line="240" w:lineRule="auto"/>
              <w:rPr>
                <w:sz w:val="18"/>
              </w:rPr>
            </w:pPr>
            <w:r w:rsidRPr="00F24F42">
              <w:rPr>
                <w:sz w:val="18"/>
              </w:rPr>
              <w:t xml:space="preserve">Output: L3 </w:t>
            </w:r>
            <w:r>
              <w:rPr>
                <w:rFonts w:hint="eastAsia"/>
                <w:sz w:val="18"/>
              </w:rPr>
              <w:t>inter</w:t>
            </w:r>
            <w:r>
              <w:rPr>
                <w:sz w:val="18"/>
              </w:rPr>
              <w:t xml:space="preserve"> </w:t>
            </w:r>
            <w:r w:rsidRPr="00F24F42">
              <w:rPr>
                <w:sz w:val="18"/>
              </w:rPr>
              <w:t>cell within prediction window</w:t>
            </w:r>
          </w:p>
          <w:p w14:paraId="47D8B7DE" w14:textId="77777777" w:rsidR="003B6741" w:rsidRPr="00F24F42" w:rsidRDefault="003B6741" w:rsidP="007155A4">
            <w:pPr>
              <w:spacing w:after="60" w:line="240" w:lineRule="auto"/>
              <w:rPr>
                <w:sz w:val="18"/>
              </w:rPr>
            </w:pPr>
          </w:p>
        </w:tc>
      </w:tr>
      <w:tr w:rsidR="003B6741" w14:paraId="0BCC4B9A" w14:textId="77777777" w:rsidTr="00045E2C">
        <w:trPr>
          <w:jc w:val="center"/>
        </w:trPr>
        <w:tc>
          <w:tcPr>
            <w:tcW w:w="2689" w:type="dxa"/>
          </w:tcPr>
          <w:p w14:paraId="42D0F684" w14:textId="77777777" w:rsidR="003B6741" w:rsidRPr="00427E0D" w:rsidRDefault="003B6741" w:rsidP="007155A4">
            <w:pPr>
              <w:spacing w:after="60" w:line="240" w:lineRule="auto"/>
            </w:pPr>
            <w:r>
              <w:rPr>
                <w:rFonts w:hint="eastAsia"/>
                <w:b/>
              </w:rPr>
              <w:t>intra</w:t>
            </w:r>
            <w:r>
              <w:rPr>
                <w:b/>
              </w:rPr>
              <w:t>-F-</w:t>
            </w:r>
            <w:r>
              <w:rPr>
                <w:rFonts w:hint="eastAsia"/>
                <w:b/>
              </w:rPr>
              <w:t>inter</w:t>
            </w:r>
            <w:r>
              <w:rPr>
                <w:b/>
              </w:rPr>
              <w:t>-C-S</w:t>
            </w:r>
          </w:p>
        </w:tc>
        <w:tc>
          <w:tcPr>
            <w:tcW w:w="2125" w:type="dxa"/>
          </w:tcPr>
          <w:p w14:paraId="658DFE4B" w14:textId="77777777" w:rsidR="003B6741" w:rsidRDefault="003B6741" w:rsidP="007155A4">
            <w:pPr>
              <w:spacing w:after="60" w:line="240" w:lineRule="auto"/>
              <w:rPr>
                <w:sz w:val="18"/>
              </w:rPr>
            </w:pPr>
            <w:r>
              <w:rPr>
                <w:sz w:val="18"/>
              </w:rPr>
              <w:t>I</w:t>
            </w:r>
            <w:r>
              <w:rPr>
                <w:rFonts w:hint="eastAsia"/>
                <w:sz w:val="18"/>
              </w:rPr>
              <w:t>nput</w:t>
            </w:r>
            <w:r>
              <w:rPr>
                <w:sz w:val="18"/>
              </w:rPr>
              <w:t xml:space="preserve">: L1 </w:t>
            </w:r>
            <w:r>
              <w:rPr>
                <w:rFonts w:hint="eastAsia"/>
                <w:sz w:val="18"/>
              </w:rPr>
              <w:t>intra</w:t>
            </w:r>
            <w:r>
              <w:rPr>
                <w:sz w:val="18"/>
              </w:rPr>
              <w:t xml:space="preserve">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13616302" w14:textId="77777777" w:rsidR="003B6741" w:rsidRDefault="003B6741" w:rsidP="007155A4">
            <w:pPr>
              <w:spacing w:after="60" w:line="240" w:lineRule="auto"/>
              <w:rPr>
                <w:sz w:val="18"/>
              </w:rPr>
            </w:pPr>
            <w:r>
              <w:rPr>
                <w:sz w:val="18"/>
              </w:rPr>
              <w:t>O</w:t>
            </w:r>
            <w:r>
              <w:rPr>
                <w:rFonts w:hint="eastAsia"/>
                <w:sz w:val="18"/>
              </w:rPr>
              <w:t>utput</w:t>
            </w:r>
            <w:r>
              <w:rPr>
                <w:sz w:val="18"/>
              </w:rPr>
              <w:t xml:space="preserve">: L1 </w:t>
            </w:r>
            <w:r>
              <w:rPr>
                <w:rFonts w:hint="eastAsia"/>
                <w:sz w:val="18"/>
              </w:rPr>
              <w:t>inter</w:t>
            </w:r>
            <w:r>
              <w:rPr>
                <w:sz w:val="18"/>
              </w:rPr>
              <w:t xml:space="preserve"> </w:t>
            </w:r>
            <w:r>
              <w:rPr>
                <w:rFonts w:hint="eastAsia"/>
                <w:sz w:val="18"/>
              </w:rPr>
              <w:t>beam</w:t>
            </w:r>
          </w:p>
          <w:p w14:paraId="1A1FFC73" w14:textId="77777777" w:rsidR="003B6741" w:rsidRPr="00F24F42" w:rsidRDefault="003B6741" w:rsidP="007155A4">
            <w:pPr>
              <w:spacing w:after="60" w:line="240" w:lineRule="auto"/>
              <w:rPr>
                <w:sz w:val="18"/>
              </w:rPr>
            </w:pPr>
          </w:p>
        </w:tc>
        <w:tc>
          <w:tcPr>
            <w:tcW w:w="2407" w:type="dxa"/>
          </w:tcPr>
          <w:p w14:paraId="58248E82" w14:textId="77777777" w:rsidR="003B6741" w:rsidRDefault="003B6741" w:rsidP="007155A4">
            <w:pPr>
              <w:spacing w:after="60" w:line="240" w:lineRule="auto"/>
              <w:rPr>
                <w:sz w:val="18"/>
              </w:rPr>
            </w:pPr>
            <w:r>
              <w:rPr>
                <w:sz w:val="18"/>
              </w:rPr>
              <w:t>I</w:t>
            </w:r>
            <w:r>
              <w:rPr>
                <w:rFonts w:hint="eastAsia"/>
                <w:sz w:val="18"/>
              </w:rPr>
              <w:t>nput</w:t>
            </w:r>
            <w:r>
              <w:rPr>
                <w:sz w:val="18"/>
              </w:rPr>
              <w:t xml:space="preserve">: L1 </w:t>
            </w:r>
            <w:r>
              <w:rPr>
                <w:rFonts w:hint="eastAsia"/>
                <w:sz w:val="18"/>
              </w:rPr>
              <w:t>or</w:t>
            </w:r>
            <w:r>
              <w:rPr>
                <w:sz w:val="18"/>
              </w:rPr>
              <w:t xml:space="preserve"> L3 </w:t>
            </w:r>
            <w:r>
              <w:rPr>
                <w:rFonts w:hint="eastAsia"/>
                <w:sz w:val="18"/>
              </w:rPr>
              <w:t>intra</w:t>
            </w:r>
            <w:r>
              <w:rPr>
                <w:sz w:val="18"/>
              </w:rPr>
              <w:t xml:space="preserve"> </w:t>
            </w:r>
            <w:r>
              <w:rPr>
                <w:rFonts w:hint="eastAsia"/>
                <w:sz w:val="18"/>
              </w:rPr>
              <w:t>cell</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cell</w:t>
            </w:r>
            <w:r>
              <w:rPr>
                <w:sz w:val="18"/>
              </w:rPr>
              <w:t xml:space="preserve"> </w:t>
            </w:r>
            <w:r>
              <w:rPr>
                <w:rFonts w:hint="eastAsia"/>
                <w:sz w:val="18"/>
              </w:rPr>
              <w:t>if</w:t>
            </w:r>
            <w:r>
              <w:rPr>
                <w:sz w:val="18"/>
              </w:rPr>
              <w:t xml:space="preserve"> </w:t>
            </w:r>
            <w:r>
              <w:rPr>
                <w:rFonts w:hint="eastAsia"/>
                <w:sz w:val="18"/>
              </w:rPr>
              <w:t>cluster</w:t>
            </w:r>
            <w:r>
              <w:rPr>
                <w:sz w:val="18"/>
              </w:rPr>
              <w:t>)</w:t>
            </w:r>
          </w:p>
          <w:p w14:paraId="0D7BFD0D"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L3 </w:t>
            </w:r>
            <w:r>
              <w:rPr>
                <w:rFonts w:hint="eastAsia"/>
                <w:sz w:val="18"/>
              </w:rPr>
              <w:t>inter</w:t>
            </w:r>
            <w:r>
              <w:rPr>
                <w:sz w:val="18"/>
              </w:rPr>
              <w:t xml:space="preserve"> </w:t>
            </w:r>
            <w:r>
              <w:rPr>
                <w:rFonts w:hint="eastAsia"/>
                <w:sz w:val="18"/>
              </w:rPr>
              <w:t>cell</w:t>
            </w:r>
          </w:p>
        </w:tc>
        <w:tc>
          <w:tcPr>
            <w:tcW w:w="2407" w:type="dxa"/>
          </w:tcPr>
          <w:p w14:paraId="68A79DCF" w14:textId="77777777" w:rsidR="003B6741" w:rsidRDefault="003B6741" w:rsidP="007155A4">
            <w:pPr>
              <w:spacing w:after="60" w:line="240" w:lineRule="auto"/>
              <w:rPr>
                <w:sz w:val="18"/>
              </w:rPr>
            </w:pPr>
            <w:r>
              <w:rPr>
                <w:sz w:val="18"/>
              </w:rPr>
              <w:t>I</w:t>
            </w:r>
            <w:r>
              <w:rPr>
                <w:rFonts w:hint="eastAsia"/>
                <w:sz w:val="18"/>
              </w:rPr>
              <w:t>nput</w:t>
            </w:r>
            <w:r>
              <w:rPr>
                <w:sz w:val="18"/>
              </w:rPr>
              <w:t xml:space="preserve">: L1 </w:t>
            </w:r>
            <w:r>
              <w:rPr>
                <w:rFonts w:hint="eastAsia"/>
                <w:sz w:val="18"/>
              </w:rPr>
              <w:t>intra</w:t>
            </w:r>
            <w:r>
              <w:rPr>
                <w:sz w:val="18"/>
              </w:rPr>
              <w:t xml:space="preserve">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015DEFFC"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L3 </w:t>
            </w:r>
            <w:r>
              <w:rPr>
                <w:rFonts w:hint="eastAsia"/>
                <w:sz w:val="18"/>
              </w:rPr>
              <w:t>inter</w:t>
            </w:r>
            <w:r>
              <w:rPr>
                <w:sz w:val="18"/>
              </w:rPr>
              <w:t xml:space="preserve"> </w:t>
            </w:r>
            <w:r>
              <w:rPr>
                <w:rFonts w:hint="eastAsia"/>
                <w:sz w:val="18"/>
              </w:rPr>
              <w:t>cell</w:t>
            </w:r>
          </w:p>
        </w:tc>
      </w:tr>
      <w:tr w:rsidR="003B6741" w14:paraId="32FA25FE" w14:textId="77777777" w:rsidTr="00F24F42">
        <w:trPr>
          <w:jc w:val="center"/>
        </w:trPr>
        <w:tc>
          <w:tcPr>
            <w:tcW w:w="2689" w:type="dxa"/>
          </w:tcPr>
          <w:p w14:paraId="377CF723" w14:textId="77777777" w:rsidR="003B6741" w:rsidRPr="00427E0D" w:rsidRDefault="003B6741" w:rsidP="007155A4">
            <w:pPr>
              <w:spacing w:after="60" w:line="240" w:lineRule="auto"/>
            </w:pPr>
            <w:r>
              <w:rPr>
                <w:rFonts w:hint="eastAsia"/>
                <w:b/>
              </w:rPr>
              <w:t>inter</w:t>
            </w:r>
            <w:r>
              <w:rPr>
                <w:b/>
              </w:rPr>
              <w:t>-F-</w:t>
            </w:r>
            <w:r>
              <w:rPr>
                <w:rFonts w:hint="eastAsia"/>
                <w:b/>
              </w:rPr>
              <w:t>inter</w:t>
            </w:r>
            <w:r>
              <w:rPr>
                <w:b/>
              </w:rPr>
              <w:t>-C-T</w:t>
            </w:r>
            <w:r w:rsidRPr="005273BD">
              <w:rPr>
                <w:b/>
              </w:rPr>
              <w:t>-C</w:t>
            </w:r>
            <w:r w:rsidRPr="005273BD">
              <w:rPr>
                <w:rFonts w:hint="eastAsia"/>
                <w:b/>
              </w:rPr>
              <w:t>ase</w:t>
            </w:r>
            <w:r w:rsidRPr="005273BD">
              <w:rPr>
                <w:b/>
              </w:rPr>
              <w:t xml:space="preserve"> A</w:t>
            </w:r>
          </w:p>
        </w:tc>
        <w:tc>
          <w:tcPr>
            <w:tcW w:w="2125" w:type="dxa"/>
          </w:tcPr>
          <w:p w14:paraId="5021D4CA"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Pr>
                <w:sz w:val="18"/>
              </w:rPr>
              <w:t xml:space="preserve"> </w:t>
            </w:r>
            <w:r>
              <w:rPr>
                <w:rFonts w:hint="eastAsia"/>
                <w:sz w:val="18"/>
              </w:rPr>
              <w:t>within</w:t>
            </w:r>
            <w:r>
              <w:rPr>
                <w:sz w:val="18"/>
              </w:rPr>
              <w:t xml:space="preserve"> </w:t>
            </w:r>
            <w:r>
              <w:rPr>
                <w:rFonts w:hint="eastAsia"/>
                <w:sz w:val="18"/>
              </w:rPr>
              <w:t>observation</w:t>
            </w:r>
            <w:r>
              <w:rPr>
                <w:sz w:val="18"/>
              </w:rPr>
              <w:t xml:space="preserve"> </w:t>
            </w:r>
            <w:r>
              <w:rPr>
                <w:rFonts w:hint="eastAsia"/>
                <w:sz w:val="18"/>
              </w:rPr>
              <w:t>window</w:t>
            </w:r>
          </w:p>
          <w:p w14:paraId="3CED2E16"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within</w:t>
            </w:r>
            <w:r>
              <w:rPr>
                <w:sz w:val="18"/>
              </w:rPr>
              <w:t xml:space="preserve"> </w:t>
            </w:r>
            <w:r>
              <w:rPr>
                <w:rFonts w:hint="eastAsia"/>
                <w:sz w:val="18"/>
              </w:rPr>
              <w:t>prediction</w:t>
            </w:r>
            <w:r>
              <w:rPr>
                <w:sz w:val="18"/>
              </w:rPr>
              <w:t xml:space="preserve"> </w:t>
            </w:r>
            <w:r>
              <w:rPr>
                <w:rFonts w:hint="eastAsia"/>
                <w:sz w:val="18"/>
              </w:rPr>
              <w:t>window</w:t>
            </w:r>
          </w:p>
        </w:tc>
        <w:tc>
          <w:tcPr>
            <w:tcW w:w="2407" w:type="dxa"/>
          </w:tcPr>
          <w:p w14:paraId="720DE0A0"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or</w:t>
            </w:r>
            <w:r>
              <w:rPr>
                <w:sz w:val="18"/>
              </w:rPr>
              <w:t xml:space="preserve"> L3 </w:t>
            </w:r>
            <w:r>
              <w:rPr>
                <w:rFonts w:hint="eastAsia"/>
                <w:sz w:val="18"/>
              </w:rPr>
              <w:t>cell</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w:t>
            </w:r>
            <w:r>
              <w:rPr>
                <w:rFonts w:hint="eastAsia"/>
                <w:sz w:val="18"/>
              </w:rPr>
              <w:t>cell</w:t>
            </w:r>
            <w:r>
              <w:rPr>
                <w:sz w:val="18"/>
              </w:rPr>
              <w:t xml:space="preserve"> </w:t>
            </w:r>
            <w:r>
              <w:rPr>
                <w:rFonts w:hint="eastAsia"/>
                <w:sz w:val="18"/>
              </w:rPr>
              <w:t>if</w:t>
            </w:r>
            <w:r>
              <w:rPr>
                <w:sz w:val="18"/>
              </w:rPr>
              <w:t xml:space="preserve"> </w:t>
            </w:r>
            <w:r>
              <w:rPr>
                <w:rFonts w:hint="eastAsia"/>
                <w:sz w:val="18"/>
              </w:rPr>
              <w:t>cluster)</w:t>
            </w:r>
            <w:r w:rsidRPr="00F24F42">
              <w:rPr>
                <w:sz w:val="18"/>
              </w:rPr>
              <w:t xml:space="preserve"> within observation window</w:t>
            </w:r>
          </w:p>
          <w:p w14:paraId="196F43C7"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r>
              <w:rPr>
                <w:sz w:val="18"/>
              </w:rPr>
              <w:t xml:space="preserve"> </w:t>
            </w:r>
            <w:r>
              <w:rPr>
                <w:rFonts w:hint="eastAsia"/>
                <w:sz w:val="18"/>
              </w:rPr>
              <w:t>within</w:t>
            </w:r>
            <w:r>
              <w:rPr>
                <w:sz w:val="18"/>
              </w:rPr>
              <w:t xml:space="preserve"> </w:t>
            </w:r>
            <w:r>
              <w:rPr>
                <w:rFonts w:hint="eastAsia"/>
                <w:sz w:val="18"/>
              </w:rPr>
              <w:t>prediction</w:t>
            </w:r>
            <w:r>
              <w:rPr>
                <w:sz w:val="18"/>
              </w:rPr>
              <w:t xml:space="preserve"> </w:t>
            </w:r>
            <w:r>
              <w:rPr>
                <w:rFonts w:hint="eastAsia"/>
                <w:sz w:val="18"/>
              </w:rPr>
              <w:t>window</w:t>
            </w:r>
          </w:p>
        </w:tc>
        <w:tc>
          <w:tcPr>
            <w:tcW w:w="2407" w:type="dxa"/>
          </w:tcPr>
          <w:p w14:paraId="5C87E143"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r>
              <w:rPr>
                <w:sz w:val="18"/>
              </w:rPr>
              <w:t xml:space="preserve"> </w:t>
            </w:r>
            <w:r>
              <w:rPr>
                <w:rFonts w:hint="eastAsia"/>
                <w:sz w:val="18"/>
              </w:rPr>
              <w:t>within</w:t>
            </w:r>
            <w:r>
              <w:rPr>
                <w:sz w:val="18"/>
              </w:rPr>
              <w:t xml:space="preserve"> </w:t>
            </w:r>
            <w:r>
              <w:rPr>
                <w:rFonts w:hint="eastAsia"/>
                <w:sz w:val="18"/>
              </w:rPr>
              <w:t>observation</w:t>
            </w:r>
            <w:r>
              <w:rPr>
                <w:sz w:val="18"/>
              </w:rPr>
              <w:t xml:space="preserve"> </w:t>
            </w:r>
            <w:r>
              <w:rPr>
                <w:rFonts w:hint="eastAsia"/>
                <w:sz w:val="18"/>
              </w:rPr>
              <w:t>window</w:t>
            </w:r>
          </w:p>
          <w:p w14:paraId="63D9BB7A"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r>
              <w:rPr>
                <w:sz w:val="18"/>
              </w:rPr>
              <w:t xml:space="preserve"> </w:t>
            </w:r>
            <w:r>
              <w:rPr>
                <w:rFonts w:hint="eastAsia"/>
                <w:sz w:val="18"/>
              </w:rPr>
              <w:t>within</w:t>
            </w:r>
            <w:r>
              <w:rPr>
                <w:sz w:val="18"/>
              </w:rPr>
              <w:t xml:space="preserve"> </w:t>
            </w:r>
            <w:r>
              <w:rPr>
                <w:rFonts w:hint="eastAsia"/>
                <w:sz w:val="18"/>
              </w:rPr>
              <w:t>prediction</w:t>
            </w:r>
            <w:r>
              <w:rPr>
                <w:sz w:val="18"/>
              </w:rPr>
              <w:t xml:space="preserve"> </w:t>
            </w:r>
            <w:r>
              <w:rPr>
                <w:rFonts w:hint="eastAsia"/>
                <w:sz w:val="18"/>
              </w:rPr>
              <w:t>window</w:t>
            </w:r>
          </w:p>
        </w:tc>
      </w:tr>
      <w:tr w:rsidR="003B6741" w14:paraId="5EECB301" w14:textId="77777777" w:rsidTr="00F24F42">
        <w:trPr>
          <w:jc w:val="center"/>
        </w:trPr>
        <w:tc>
          <w:tcPr>
            <w:tcW w:w="2689" w:type="dxa"/>
          </w:tcPr>
          <w:p w14:paraId="41903F9D" w14:textId="77777777" w:rsidR="003B6741" w:rsidRPr="00427E0D" w:rsidRDefault="003B6741" w:rsidP="007155A4">
            <w:pPr>
              <w:spacing w:after="60" w:line="240" w:lineRule="auto"/>
            </w:pPr>
            <w:r>
              <w:rPr>
                <w:rFonts w:hint="eastAsia"/>
                <w:b/>
              </w:rPr>
              <w:t>inter</w:t>
            </w:r>
            <w:r>
              <w:rPr>
                <w:b/>
              </w:rPr>
              <w:t>-F-</w:t>
            </w:r>
            <w:r>
              <w:rPr>
                <w:rFonts w:hint="eastAsia"/>
                <w:b/>
              </w:rPr>
              <w:t>inter</w:t>
            </w:r>
            <w:r>
              <w:rPr>
                <w:b/>
              </w:rPr>
              <w:t>-C-S</w:t>
            </w:r>
          </w:p>
        </w:tc>
        <w:tc>
          <w:tcPr>
            <w:tcW w:w="2125" w:type="dxa"/>
          </w:tcPr>
          <w:p w14:paraId="55E548AB"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5821B1C5"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p>
        </w:tc>
        <w:tc>
          <w:tcPr>
            <w:tcW w:w="2407" w:type="dxa"/>
          </w:tcPr>
          <w:p w14:paraId="1FADB0C1" w14:textId="77777777" w:rsidR="003B6741" w:rsidRDefault="003B6741" w:rsidP="007155A4">
            <w:pPr>
              <w:spacing w:after="60" w:line="240" w:lineRule="auto"/>
              <w:rPr>
                <w:sz w:val="18"/>
              </w:rPr>
            </w:pPr>
            <w:r>
              <w:rPr>
                <w:sz w:val="18"/>
              </w:rPr>
              <w:t>I</w:t>
            </w:r>
            <w:r>
              <w:rPr>
                <w:rFonts w:hint="eastAsia"/>
                <w:sz w:val="18"/>
              </w:rPr>
              <w:t>nput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or</w:t>
            </w:r>
            <w:r>
              <w:rPr>
                <w:sz w:val="18"/>
              </w:rPr>
              <w:t xml:space="preserve"> L3 </w:t>
            </w:r>
            <w:r>
              <w:rPr>
                <w:rFonts w:hint="eastAsia"/>
                <w:sz w:val="18"/>
              </w:rPr>
              <w:t>cell</w:t>
            </w:r>
            <w:r>
              <w:rPr>
                <w:sz w:val="18"/>
              </w:rPr>
              <w:t xml:space="preserve"> </w:t>
            </w:r>
            <w:r>
              <w:rPr>
                <w:rFonts w:hint="eastAsia"/>
                <w:sz w:val="18"/>
              </w:rPr>
              <w:t>(</w:t>
            </w:r>
            <w:r>
              <w:rPr>
                <w:sz w:val="18"/>
              </w:rPr>
              <w:t xml:space="preserve">+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or</w:t>
            </w:r>
            <w:r>
              <w:rPr>
                <w:sz w:val="18"/>
              </w:rPr>
              <w:t xml:space="preserve"> L3 </w:t>
            </w:r>
            <w:r>
              <w:rPr>
                <w:rFonts w:hint="eastAsia"/>
                <w:sz w:val="18"/>
              </w:rPr>
              <w:t>cell</w:t>
            </w:r>
            <w:r>
              <w:rPr>
                <w:sz w:val="18"/>
              </w:rPr>
              <w:t xml:space="preserve"> </w:t>
            </w:r>
            <w:r>
              <w:rPr>
                <w:rFonts w:hint="eastAsia"/>
                <w:sz w:val="18"/>
              </w:rPr>
              <w:t>if</w:t>
            </w:r>
            <w:r>
              <w:rPr>
                <w:sz w:val="18"/>
              </w:rPr>
              <w:t xml:space="preserve"> </w:t>
            </w:r>
            <w:r>
              <w:rPr>
                <w:rFonts w:hint="eastAsia"/>
                <w:sz w:val="18"/>
              </w:rPr>
              <w:t>cluster)</w:t>
            </w:r>
          </w:p>
          <w:p w14:paraId="65629BF3"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p>
        </w:tc>
        <w:tc>
          <w:tcPr>
            <w:tcW w:w="2407" w:type="dxa"/>
          </w:tcPr>
          <w:p w14:paraId="1305B031" w14:textId="77777777" w:rsidR="003B6741"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intra</w:t>
            </w:r>
            <w:r>
              <w:rPr>
                <w:sz w:val="18"/>
              </w:rPr>
              <w:t xml:space="preserve"> </w:t>
            </w:r>
            <w:r>
              <w:rPr>
                <w:rFonts w:hint="eastAsia"/>
                <w:sz w:val="18"/>
              </w:rPr>
              <w:t>frequency</w:t>
            </w:r>
            <w:r>
              <w:rPr>
                <w:sz w:val="18"/>
              </w:rPr>
              <w:t xml:space="preserve"> L1 </w:t>
            </w:r>
            <w:r>
              <w:rPr>
                <w:rFonts w:hint="eastAsia"/>
                <w:sz w:val="18"/>
              </w:rPr>
              <w:t>beam</w:t>
            </w:r>
            <w:r>
              <w:rPr>
                <w:sz w:val="18"/>
              </w:rPr>
              <w:t xml:space="preserve"> + </w:t>
            </w:r>
            <w:r>
              <w:rPr>
                <w:rFonts w:hint="eastAsia"/>
                <w:sz w:val="18"/>
              </w:rPr>
              <w:t>(inter</w:t>
            </w:r>
            <w:r>
              <w:rPr>
                <w:sz w:val="18"/>
              </w:rPr>
              <w:t xml:space="preserve"> </w:t>
            </w:r>
            <w:r>
              <w:rPr>
                <w:rFonts w:hint="eastAsia"/>
                <w:sz w:val="18"/>
              </w:rPr>
              <w:t>frequency</w:t>
            </w:r>
            <w:r>
              <w:rPr>
                <w:sz w:val="18"/>
              </w:rPr>
              <w:t xml:space="preserve"> L1 </w:t>
            </w:r>
            <w:r>
              <w:rPr>
                <w:rFonts w:hint="eastAsia"/>
                <w:sz w:val="18"/>
              </w:rPr>
              <w:t>beam</w:t>
            </w:r>
            <w:r>
              <w:rPr>
                <w:sz w:val="18"/>
              </w:rPr>
              <w:t xml:space="preserve"> </w:t>
            </w:r>
            <w:r>
              <w:rPr>
                <w:rFonts w:hint="eastAsia"/>
                <w:sz w:val="18"/>
              </w:rPr>
              <w:t>if</w:t>
            </w:r>
            <w:r>
              <w:rPr>
                <w:sz w:val="18"/>
              </w:rPr>
              <w:t xml:space="preserve"> </w:t>
            </w:r>
            <w:r>
              <w:rPr>
                <w:rFonts w:hint="eastAsia"/>
                <w:sz w:val="18"/>
              </w:rPr>
              <w:t>cluster)</w:t>
            </w:r>
          </w:p>
          <w:p w14:paraId="5C450564" w14:textId="77777777" w:rsidR="003B6741" w:rsidRPr="00F24F42" w:rsidRDefault="003B6741" w:rsidP="007155A4">
            <w:pPr>
              <w:spacing w:after="60" w:line="240" w:lineRule="auto"/>
              <w:rPr>
                <w:sz w:val="18"/>
              </w:rPr>
            </w:pPr>
            <w:r>
              <w:rPr>
                <w:sz w:val="18"/>
              </w:rPr>
              <w:t>O</w:t>
            </w:r>
            <w:r>
              <w:rPr>
                <w:rFonts w:hint="eastAsia"/>
                <w:sz w:val="18"/>
              </w:rPr>
              <w:t>utput</w:t>
            </w:r>
            <w:r>
              <w:rPr>
                <w:sz w:val="18"/>
              </w:rPr>
              <w:t xml:space="preserve">: </w:t>
            </w:r>
            <w:r>
              <w:rPr>
                <w:rFonts w:hint="eastAsia"/>
                <w:sz w:val="18"/>
              </w:rPr>
              <w:t>inter</w:t>
            </w:r>
            <w:r>
              <w:rPr>
                <w:sz w:val="18"/>
              </w:rPr>
              <w:t xml:space="preserve"> </w:t>
            </w:r>
            <w:r>
              <w:rPr>
                <w:rFonts w:hint="eastAsia"/>
                <w:sz w:val="18"/>
              </w:rPr>
              <w:t>frequency</w:t>
            </w:r>
            <w:r>
              <w:rPr>
                <w:sz w:val="18"/>
              </w:rPr>
              <w:t xml:space="preserve"> L3 </w:t>
            </w:r>
            <w:r>
              <w:rPr>
                <w:rFonts w:hint="eastAsia"/>
                <w:sz w:val="18"/>
              </w:rPr>
              <w:t>cell</w:t>
            </w:r>
          </w:p>
        </w:tc>
      </w:tr>
    </w:tbl>
    <w:p w14:paraId="399C19DC" w14:textId="77777777" w:rsidR="003B6741" w:rsidRDefault="003B6741" w:rsidP="003B6741">
      <w:pPr>
        <w:rPr>
          <w:b/>
        </w:rPr>
      </w:pPr>
      <w:r w:rsidRPr="002C2CCE">
        <w:rPr>
          <w:b/>
        </w:rPr>
        <w:t>P</w:t>
      </w:r>
      <w:r w:rsidRPr="002C2CCE">
        <w:rPr>
          <w:rFonts w:hint="eastAsia"/>
          <w:b/>
        </w:rPr>
        <w:t>roposal</w:t>
      </w:r>
      <w:r>
        <w:rPr>
          <w:b/>
        </w:rPr>
        <w:t>-4</w:t>
      </w:r>
      <w:r w:rsidRPr="002C2CCE">
        <w:rPr>
          <w:b/>
        </w:rPr>
        <w:t xml:space="preserve">: </w:t>
      </w:r>
      <w:r>
        <w:rPr>
          <w:b/>
        </w:rPr>
        <w:t>AI model can be deactivated when the UE signal quality is good enough and/or the UE is in low mobility or stationary status.</w:t>
      </w:r>
    </w:p>
    <w:p w14:paraId="6110109E" w14:textId="70F0021A" w:rsidR="00750775" w:rsidRPr="003B6741" w:rsidRDefault="003B6741" w:rsidP="00750775">
      <w:pPr>
        <w:rPr>
          <w:b/>
        </w:rPr>
      </w:pPr>
      <w:r w:rsidRPr="00BE1879">
        <w:rPr>
          <w:b/>
        </w:rPr>
        <w:t>P</w:t>
      </w:r>
      <w:r w:rsidRPr="00BE1879">
        <w:rPr>
          <w:rFonts w:hint="eastAsia"/>
          <w:b/>
        </w:rPr>
        <w:t>roposal</w:t>
      </w:r>
      <w:r w:rsidRPr="00BE1879">
        <w:rPr>
          <w:b/>
        </w:rPr>
        <w:t>-</w:t>
      </w:r>
      <w:r>
        <w:rPr>
          <w:b/>
        </w:rPr>
        <w:t>5</w:t>
      </w:r>
      <w:r w:rsidRPr="00BE1879">
        <w:rPr>
          <w:rFonts w:hint="eastAsia"/>
          <w:b/>
        </w:rPr>
        <w:t>:</w:t>
      </w:r>
      <w:r w:rsidRPr="00BE1879">
        <w:rPr>
          <w:b/>
        </w:rPr>
        <w:t xml:space="preserve"> </w:t>
      </w:r>
      <w:r>
        <w:rPr>
          <w:b/>
        </w:rPr>
        <w:t>F</w:t>
      </w:r>
      <w:r w:rsidRPr="00BE1879">
        <w:rPr>
          <w:rFonts w:hint="eastAsia"/>
          <w:b/>
        </w:rPr>
        <w:t>or</w:t>
      </w:r>
      <w:r w:rsidRPr="00BE1879">
        <w:rPr>
          <w:b/>
        </w:rPr>
        <w:t xml:space="preserve"> UE</w:t>
      </w:r>
      <w:r w:rsidRPr="00BE1879">
        <w:rPr>
          <w:rFonts w:hint="eastAsia"/>
          <w:b/>
        </w:rPr>
        <w:t>-side</w:t>
      </w:r>
      <w:r w:rsidRPr="00BE1879">
        <w:rPr>
          <w:b/>
        </w:rPr>
        <w:t xml:space="preserve"> </w:t>
      </w:r>
      <w:r w:rsidRPr="00BE1879">
        <w:rPr>
          <w:rFonts w:hint="eastAsia"/>
          <w:b/>
        </w:rPr>
        <w:t>model,</w:t>
      </w:r>
      <w:r w:rsidRPr="00BE1879">
        <w:rPr>
          <w:b/>
        </w:rPr>
        <w:t xml:space="preserve"> the UE should provide the NW with preferred measurement configuration related to the frequencies/cells/beams required for model inference input.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8ACF2" w14:textId="77777777" w:rsidR="00BE50B1" w:rsidRDefault="00BE50B1" w:rsidP="00855939">
      <w:pPr>
        <w:spacing w:after="0" w:line="240" w:lineRule="auto"/>
      </w:pPr>
      <w:r>
        <w:separator/>
      </w:r>
    </w:p>
  </w:endnote>
  <w:endnote w:type="continuationSeparator" w:id="0">
    <w:p w14:paraId="012CC6D6" w14:textId="77777777" w:rsidR="00BE50B1" w:rsidRDefault="00BE50B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42AD0" w14:textId="77777777" w:rsidR="00BE50B1" w:rsidRDefault="00BE50B1" w:rsidP="00855939">
      <w:pPr>
        <w:spacing w:after="0" w:line="240" w:lineRule="auto"/>
      </w:pPr>
      <w:r>
        <w:separator/>
      </w:r>
    </w:p>
  </w:footnote>
  <w:footnote w:type="continuationSeparator" w:id="0">
    <w:p w14:paraId="11D7C083" w14:textId="77777777" w:rsidR="00BE50B1" w:rsidRDefault="00BE50B1"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A7B"/>
    <w:rsid w:val="00024B44"/>
    <w:rsid w:val="0002798F"/>
    <w:rsid w:val="00027C25"/>
    <w:rsid w:val="00031510"/>
    <w:rsid w:val="00031745"/>
    <w:rsid w:val="0003210E"/>
    <w:rsid w:val="0003310C"/>
    <w:rsid w:val="0003345D"/>
    <w:rsid w:val="000345AE"/>
    <w:rsid w:val="00034666"/>
    <w:rsid w:val="00034CD1"/>
    <w:rsid w:val="00035FBE"/>
    <w:rsid w:val="00036C34"/>
    <w:rsid w:val="00036F4A"/>
    <w:rsid w:val="00040524"/>
    <w:rsid w:val="00041B36"/>
    <w:rsid w:val="00041C08"/>
    <w:rsid w:val="0004265D"/>
    <w:rsid w:val="000430C4"/>
    <w:rsid w:val="00043798"/>
    <w:rsid w:val="00044712"/>
    <w:rsid w:val="00044F32"/>
    <w:rsid w:val="000450AB"/>
    <w:rsid w:val="00045A20"/>
    <w:rsid w:val="00045E2C"/>
    <w:rsid w:val="00046772"/>
    <w:rsid w:val="00046BAF"/>
    <w:rsid w:val="00047229"/>
    <w:rsid w:val="00047676"/>
    <w:rsid w:val="00051D38"/>
    <w:rsid w:val="0005264E"/>
    <w:rsid w:val="000532B6"/>
    <w:rsid w:val="00053A24"/>
    <w:rsid w:val="0005412C"/>
    <w:rsid w:val="0005434F"/>
    <w:rsid w:val="0005620C"/>
    <w:rsid w:val="000565D6"/>
    <w:rsid w:val="000572CA"/>
    <w:rsid w:val="000573D4"/>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023A"/>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0F9F"/>
    <w:rsid w:val="0009142D"/>
    <w:rsid w:val="00091437"/>
    <w:rsid w:val="00091D5D"/>
    <w:rsid w:val="000930AF"/>
    <w:rsid w:val="00094191"/>
    <w:rsid w:val="00094CC8"/>
    <w:rsid w:val="00094E37"/>
    <w:rsid w:val="00094E67"/>
    <w:rsid w:val="00094EB2"/>
    <w:rsid w:val="00096B9E"/>
    <w:rsid w:val="00096E27"/>
    <w:rsid w:val="00097203"/>
    <w:rsid w:val="00097E15"/>
    <w:rsid w:val="000A061E"/>
    <w:rsid w:val="000A1145"/>
    <w:rsid w:val="000A1A2B"/>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6E28"/>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039"/>
    <w:rsid w:val="000F135D"/>
    <w:rsid w:val="000F15FC"/>
    <w:rsid w:val="000F169D"/>
    <w:rsid w:val="000F1A5B"/>
    <w:rsid w:val="000F26C9"/>
    <w:rsid w:val="000F2742"/>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40C4"/>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58DC"/>
    <w:rsid w:val="00136082"/>
    <w:rsid w:val="00136579"/>
    <w:rsid w:val="00136DD7"/>
    <w:rsid w:val="00140841"/>
    <w:rsid w:val="00141E7D"/>
    <w:rsid w:val="00141FCC"/>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3B5B"/>
    <w:rsid w:val="001745E1"/>
    <w:rsid w:val="001755D0"/>
    <w:rsid w:val="00175C0A"/>
    <w:rsid w:val="0017675A"/>
    <w:rsid w:val="001767F8"/>
    <w:rsid w:val="00176DCE"/>
    <w:rsid w:val="00177803"/>
    <w:rsid w:val="00177A8A"/>
    <w:rsid w:val="00177EC8"/>
    <w:rsid w:val="00180E9D"/>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B7EBB"/>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0A1C"/>
    <w:rsid w:val="001E1863"/>
    <w:rsid w:val="001E2B31"/>
    <w:rsid w:val="001E37B1"/>
    <w:rsid w:val="001E3FD9"/>
    <w:rsid w:val="001E4146"/>
    <w:rsid w:val="001E4315"/>
    <w:rsid w:val="001E4C11"/>
    <w:rsid w:val="001E5459"/>
    <w:rsid w:val="001E5C2B"/>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10"/>
    <w:rsid w:val="00202370"/>
    <w:rsid w:val="00205F06"/>
    <w:rsid w:val="002064E3"/>
    <w:rsid w:val="002074FB"/>
    <w:rsid w:val="00210E42"/>
    <w:rsid w:val="00211608"/>
    <w:rsid w:val="00211C91"/>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1D9"/>
    <w:rsid w:val="00226C2E"/>
    <w:rsid w:val="0022701F"/>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6A45"/>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869"/>
    <w:rsid w:val="00281B69"/>
    <w:rsid w:val="00283192"/>
    <w:rsid w:val="00283820"/>
    <w:rsid w:val="00284EF3"/>
    <w:rsid w:val="00285803"/>
    <w:rsid w:val="00286515"/>
    <w:rsid w:val="00286605"/>
    <w:rsid w:val="002867B0"/>
    <w:rsid w:val="00287987"/>
    <w:rsid w:val="00287F1E"/>
    <w:rsid w:val="00290C01"/>
    <w:rsid w:val="002911ED"/>
    <w:rsid w:val="00291655"/>
    <w:rsid w:val="00291CB0"/>
    <w:rsid w:val="00291F09"/>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0D5A"/>
    <w:rsid w:val="002C165D"/>
    <w:rsid w:val="002C193A"/>
    <w:rsid w:val="002C25F1"/>
    <w:rsid w:val="002C2A31"/>
    <w:rsid w:val="002C30F5"/>
    <w:rsid w:val="002C5026"/>
    <w:rsid w:val="002C52D9"/>
    <w:rsid w:val="002C6283"/>
    <w:rsid w:val="002C72ED"/>
    <w:rsid w:val="002D235F"/>
    <w:rsid w:val="002D32B4"/>
    <w:rsid w:val="002D37AC"/>
    <w:rsid w:val="002D3AC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E76E5"/>
    <w:rsid w:val="002F0095"/>
    <w:rsid w:val="002F02FA"/>
    <w:rsid w:val="002F18F6"/>
    <w:rsid w:val="002F1BE6"/>
    <w:rsid w:val="002F20CD"/>
    <w:rsid w:val="002F2786"/>
    <w:rsid w:val="002F2D3B"/>
    <w:rsid w:val="002F35AF"/>
    <w:rsid w:val="002F35B4"/>
    <w:rsid w:val="002F381E"/>
    <w:rsid w:val="002F3E03"/>
    <w:rsid w:val="002F3F18"/>
    <w:rsid w:val="002F431F"/>
    <w:rsid w:val="002F5170"/>
    <w:rsid w:val="002F54C4"/>
    <w:rsid w:val="002F5852"/>
    <w:rsid w:val="002F5C1C"/>
    <w:rsid w:val="002F6455"/>
    <w:rsid w:val="002F64FB"/>
    <w:rsid w:val="002F6885"/>
    <w:rsid w:val="002F6B8D"/>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5A64"/>
    <w:rsid w:val="003667FA"/>
    <w:rsid w:val="003668AF"/>
    <w:rsid w:val="00366AE2"/>
    <w:rsid w:val="00366B28"/>
    <w:rsid w:val="00367CA1"/>
    <w:rsid w:val="00367E23"/>
    <w:rsid w:val="00370790"/>
    <w:rsid w:val="00371087"/>
    <w:rsid w:val="003712C3"/>
    <w:rsid w:val="00371CBC"/>
    <w:rsid w:val="00371D98"/>
    <w:rsid w:val="003720F4"/>
    <w:rsid w:val="0037223F"/>
    <w:rsid w:val="00373111"/>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186"/>
    <w:rsid w:val="00386446"/>
    <w:rsid w:val="0038774A"/>
    <w:rsid w:val="00387BDC"/>
    <w:rsid w:val="00390333"/>
    <w:rsid w:val="003933BD"/>
    <w:rsid w:val="00393704"/>
    <w:rsid w:val="00393BCD"/>
    <w:rsid w:val="00393D7A"/>
    <w:rsid w:val="003949BD"/>
    <w:rsid w:val="00394A1D"/>
    <w:rsid w:val="00394C4F"/>
    <w:rsid w:val="003952E9"/>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741"/>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277"/>
    <w:rsid w:val="003D5847"/>
    <w:rsid w:val="003D7CF2"/>
    <w:rsid w:val="003E0341"/>
    <w:rsid w:val="003E0665"/>
    <w:rsid w:val="003E0B84"/>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6CFE"/>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666"/>
    <w:rsid w:val="00424D31"/>
    <w:rsid w:val="00424F54"/>
    <w:rsid w:val="0042559B"/>
    <w:rsid w:val="00425829"/>
    <w:rsid w:val="00425A4D"/>
    <w:rsid w:val="00425CA0"/>
    <w:rsid w:val="00425F91"/>
    <w:rsid w:val="00426D7D"/>
    <w:rsid w:val="0042723E"/>
    <w:rsid w:val="00427B44"/>
    <w:rsid w:val="00427B82"/>
    <w:rsid w:val="00427E0D"/>
    <w:rsid w:val="00430516"/>
    <w:rsid w:val="004322E2"/>
    <w:rsid w:val="00432572"/>
    <w:rsid w:val="004325CF"/>
    <w:rsid w:val="004354D3"/>
    <w:rsid w:val="00435501"/>
    <w:rsid w:val="00435589"/>
    <w:rsid w:val="00435BB8"/>
    <w:rsid w:val="00436313"/>
    <w:rsid w:val="0043683F"/>
    <w:rsid w:val="00436A6A"/>
    <w:rsid w:val="0043798E"/>
    <w:rsid w:val="00437B78"/>
    <w:rsid w:val="00440915"/>
    <w:rsid w:val="004418D6"/>
    <w:rsid w:val="004423B8"/>
    <w:rsid w:val="00443645"/>
    <w:rsid w:val="004437C6"/>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1AB1"/>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5A50"/>
    <w:rsid w:val="004E6B24"/>
    <w:rsid w:val="004E7045"/>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A98"/>
    <w:rsid w:val="00502E0B"/>
    <w:rsid w:val="00502EDF"/>
    <w:rsid w:val="005038B4"/>
    <w:rsid w:val="00503BE9"/>
    <w:rsid w:val="00503DA1"/>
    <w:rsid w:val="00503E35"/>
    <w:rsid w:val="00503F27"/>
    <w:rsid w:val="00504C92"/>
    <w:rsid w:val="00505273"/>
    <w:rsid w:val="00505936"/>
    <w:rsid w:val="00505F73"/>
    <w:rsid w:val="0050650B"/>
    <w:rsid w:val="00506A0F"/>
    <w:rsid w:val="00506B6B"/>
    <w:rsid w:val="00507980"/>
    <w:rsid w:val="005101B4"/>
    <w:rsid w:val="00510F94"/>
    <w:rsid w:val="005132D2"/>
    <w:rsid w:val="005133B4"/>
    <w:rsid w:val="00513A59"/>
    <w:rsid w:val="00513F31"/>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3BD"/>
    <w:rsid w:val="0052786A"/>
    <w:rsid w:val="00527D45"/>
    <w:rsid w:val="00527EC0"/>
    <w:rsid w:val="00527F3B"/>
    <w:rsid w:val="0053020A"/>
    <w:rsid w:val="005306AA"/>
    <w:rsid w:val="00532117"/>
    <w:rsid w:val="005325B4"/>
    <w:rsid w:val="00532DBC"/>
    <w:rsid w:val="005331B0"/>
    <w:rsid w:val="0053344B"/>
    <w:rsid w:val="005335BE"/>
    <w:rsid w:val="00533CC9"/>
    <w:rsid w:val="0053400B"/>
    <w:rsid w:val="0053408A"/>
    <w:rsid w:val="0053659B"/>
    <w:rsid w:val="005371EB"/>
    <w:rsid w:val="005376EA"/>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0A6"/>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928"/>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9DA"/>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CD4"/>
    <w:rsid w:val="005B6D10"/>
    <w:rsid w:val="005C0046"/>
    <w:rsid w:val="005C0DB3"/>
    <w:rsid w:val="005C13B9"/>
    <w:rsid w:val="005C17F8"/>
    <w:rsid w:val="005C1B82"/>
    <w:rsid w:val="005C1C72"/>
    <w:rsid w:val="005C2C21"/>
    <w:rsid w:val="005C30C4"/>
    <w:rsid w:val="005C4688"/>
    <w:rsid w:val="005C564C"/>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1C89"/>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BB6"/>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27E"/>
    <w:rsid w:val="00654550"/>
    <w:rsid w:val="00654D12"/>
    <w:rsid w:val="00654D88"/>
    <w:rsid w:val="006550F0"/>
    <w:rsid w:val="006557E7"/>
    <w:rsid w:val="00655D92"/>
    <w:rsid w:val="00657196"/>
    <w:rsid w:val="00660157"/>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081"/>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048"/>
    <w:rsid w:val="006A5104"/>
    <w:rsid w:val="006A5279"/>
    <w:rsid w:val="006A5455"/>
    <w:rsid w:val="006A58C3"/>
    <w:rsid w:val="006A59C6"/>
    <w:rsid w:val="006A5C03"/>
    <w:rsid w:val="006A5D62"/>
    <w:rsid w:val="006A6872"/>
    <w:rsid w:val="006B01F1"/>
    <w:rsid w:val="006B044A"/>
    <w:rsid w:val="006B14AA"/>
    <w:rsid w:val="006B2205"/>
    <w:rsid w:val="006B37DB"/>
    <w:rsid w:val="006B48C7"/>
    <w:rsid w:val="006B4F73"/>
    <w:rsid w:val="006B5B48"/>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77"/>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4E9"/>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4E58"/>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3A73"/>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6E49"/>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039"/>
    <w:rsid w:val="00776454"/>
    <w:rsid w:val="00776BB6"/>
    <w:rsid w:val="007774D8"/>
    <w:rsid w:val="00777B99"/>
    <w:rsid w:val="00780BFB"/>
    <w:rsid w:val="00780FA8"/>
    <w:rsid w:val="00781297"/>
    <w:rsid w:val="007819C6"/>
    <w:rsid w:val="00781F63"/>
    <w:rsid w:val="007820F3"/>
    <w:rsid w:val="00783026"/>
    <w:rsid w:val="00783162"/>
    <w:rsid w:val="007831CA"/>
    <w:rsid w:val="00784CE0"/>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1878"/>
    <w:rsid w:val="007B1E69"/>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04"/>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26F"/>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0270"/>
    <w:rsid w:val="00801892"/>
    <w:rsid w:val="00802604"/>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A63"/>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D31"/>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3DC0"/>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1CA"/>
    <w:rsid w:val="008D2592"/>
    <w:rsid w:val="008D2A59"/>
    <w:rsid w:val="008D2C68"/>
    <w:rsid w:val="008D35A9"/>
    <w:rsid w:val="008D3CF1"/>
    <w:rsid w:val="008D3DE2"/>
    <w:rsid w:val="008D3E30"/>
    <w:rsid w:val="008D3E41"/>
    <w:rsid w:val="008D427E"/>
    <w:rsid w:val="008D4C04"/>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67E0"/>
    <w:rsid w:val="00917050"/>
    <w:rsid w:val="00920005"/>
    <w:rsid w:val="009201B1"/>
    <w:rsid w:val="009207E5"/>
    <w:rsid w:val="009220E0"/>
    <w:rsid w:val="00922AB7"/>
    <w:rsid w:val="00922FDD"/>
    <w:rsid w:val="009231F1"/>
    <w:rsid w:val="00924021"/>
    <w:rsid w:val="0092473F"/>
    <w:rsid w:val="00926358"/>
    <w:rsid w:val="0092655E"/>
    <w:rsid w:val="00926C5A"/>
    <w:rsid w:val="0092772B"/>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05"/>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B99"/>
    <w:rsid w:val="00970F10"/>
    <w:rsid w:val="0097103D"/>
    <w:rsid w:val="00971F1C"/>
    <w:rsid w:val="009728BB"/>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067"/>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176"/>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19E2"/>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0D82"/>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5F78"/>
    <w:rsid w:val="00A269D5"/>
    <w:rsid w:val="00A26BAA"/>
    <w:rsid w:val="00A27337"/>
    <w:rsid w:val="00A27553"/>
    <w:rsid w:val="00A27D4F"/>
    <w:rsid w:val="00A30CC2"/>
    <w:rsid w:val="00A30CCA"/>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264"/>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6B50"/>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4ABD"/>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676"/>
    <w:rsid w:val="00AD47B8"/>
    <w:rsid w:val="00AD4A51"/>
    <w:rsid w:val="00AD61CA"/>
    <w:rsid w:val="00AD7DA0"/>
    <w:rsid w:val="00AE0378"/>
    <w:rsid w:val="00AE088D"/>
    <w:rsid w:val="00AE10F4"/>
    <w:rsid w:val="00AE1526"/>
    <w:rsid w:val="00AE3179"/>
    <w:rsid w:val="00AE3E49"/>
    <w:rsid w:val="00AE40CC"/>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2BC9"/>
    <w:rsid w:val="00B13D8D"/>
    <w:rsid w:val="00B141F3"/>
    <w:rsid w:val="00B15604"/>
    <w:rsid w:val="00B1660E"/>
    <w:rsid w:val="00B16ABD"/>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6ED8"/>
    <w:rsid w:val="00B270AF"/>
    <w:rsid w:val="00B27374"/>
    <w:rsid w:val="00B300D9"/>
    <w:rsid w:val="00B3083C"/>
    <w:rsid w:val="00B31204"/>
    <w:rsid w:val="00B313DB"/>
    <w:rsid w:val="00B3155D"/>
    <w:rsid w:val="00B31F57"/>
    <w:rsid w:val="00B32FDB"/>
    <w:rsid w:val="00B337ED"/>
    <w:rsid w:val="00B33C15"/>
    <w:rsid w:val="00B3410A"/>
    <w:rsid w:val="00B35784"/>
    <w:rsid w:val="00B37272"/>
    <w:rsid w:val="00B405F3"/>
    <w:rsid w:val="00B408B3"/>
    <w:rsid w:val="00B40B88"/>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AFC"/>
    <w:rsid w:val="00B57BBC"/>
    <w:rsid w:val="00B609B5"/>
    <w:rsid w:val="00B609F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CBB"/>
    <w:rsid w:val="00BA2232"/>
    <w:rsid w:val="00BA4387"/>
    <w:rsid w:val="00BA4898"/>
    <w:rsid w:val="00BA4E28"/>
    <w:rsid w:val="00BA5EC9"/>
    <w:rsid w:val="00BA68D1"/>
    <w:rsid w:val="00BA6B0D"/>
    <w:rsid w:val="00BA7918"/>
    <w:rsid w:val="00BA79F0"/>
    <w:rsid w:val="00BB2D0F"/>
    <w:rsid w:val="00BB309B"/>
    <w:rsid w:val="00BB346C"/>
    <w:rsid w:val="00BB3893"/>
    <w:rsid w:val="00BB3C7A"/>
    <w:rsid w:val="00BB4390"/>
    <w:rsid w:val="00BB6327"/>
    <w:rsid w:val="00BB6512"/>
    <w:rsid w:val="00BB7EBC"/>
    <w:rsid w:val="00BC0E2C"/>
    <w:rsid w:val="00BC12B0"/>
    <w:rsid w:val="00BC1E6D"/>
    <w:rsid w:val="00BC1F0F"/>
    <w:rsid w:val="00BC333B"/>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879"/>
    <w:rsid w:val="00BE1CF6"/>
    <w:rsid w:val="00BE2A23"/>
    <w:rsid w:val="00BE35B0"/>
    <w:rsid w:val="00BE5019"/>
    <w:rsid w:val="00BE50B1"/>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4ACC"/>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6C9"/>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165"/>
    <w:rsid w:val="00C34485"/>
    <w:rsid w:val="00C35942"/>
    <w:rsid w:val="00C3596C"/>
    <w:rsid w:val="00C36D28"/>
    <w:rsid w:val="00C372C7"/>
    <w:rsid w:val="00C37B80"/>
    <w:rsid w:val="00C37D76"/>
    <w:rsid w:val="00C40236"/>
    <w:rsid w:val="00C4136C"/>
    <w:rsid w:val="00C4185E"/>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2D5E"/>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2F64"/>
    <w:rsid w:val="00CB3AEF"/>
    <w:rsid w:val="00CB443B"/>
    <w:rsid w:val="00CB49A2"/>
    <w:rsid w:val="00CB4DF4"/>
    <w:rsid w:val="00CB5215"/>
    <w:rsid w:val="00CB5376"/>
    <w:rsid w:val="00CB5478"/>
    <w:rsid w:val="00CB5FA3"/>
    <w:rsid w:val="00CB62E9"/>
    <w:rsid w:val="00CB72D5"/>
    <w:rsid w:val="00CB730E"/>
    <w:rsid w:val="00CB7DC2"/>
    <w:rsid w:val="00CB7FCA"/>
    <w:rsid w:val="00CC05B2"/>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016E"/>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0B8"/>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061F"/>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04BD"/>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46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14C"/>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5692"/>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55B"/>
    <w:rsid w:val="00E20B2F"/>
    <w:rsid w:val="00E20D24"/>
    <w:rsid w:val="00E22DC5"/>
    <w:rsid w:val="00E237B3"/>
    <w:rsid w:val="00E23F9F"/>
    <w:rsid w:val="00E25D64"/>
    <w:rsid w:val="00E25EBC"/>
    <w:rsid w:val="00E26253"/>
    <w:rsid w:val="00E26523"/>
    <w:rsid w:val="00E26606"/>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2C70"/>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B1A"/>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6EAC"/>
    <w:rsid w:val="00EB71BC"/>
    <w:rsid w:val="00EB7C14"/>
    <w:rsid w:val="00EC0208"/>
    <w:rsid w:val="00EC04E8"/>
    <w:rsid w:val="00EC0ABC"/>
    <w:rsid w:val="00EC2361"/>
    <w:rsid w:val="00EC2E53"/>
    <w:rsid w:val="00EC4062"/>
    <w:rsid w:val="00EC409E"/>
    <w:rsid w:val="00EC41A1"/>
    <w:rsid w:val="00EC473E"/>
    <w:rsid w:val="00EC4A3C"/>
    <w:rsid w:val="00EC4F56"/>
    <w:rsid w:val="00EC4FBC"/>
    <w:rsid w:val="00EC531B"/>
    <w:rsid w:val="00EC58FA"/>
    <w:rsid w:val="00EC5D1C"/>
    <w:rsid w:val="00EC7900"/>
    <w:rsid w:val="00ED0484"/>
    <w:rsid w:val="00ED16CE"/>
    <w:rsid w:val="00ED2259"/>
    <w:rsid w:val="00ED3587"/>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42"/>
    <w:rsid w:val="00F24FE4"/>
    <w:rsid w:val="00F26046"/>
    <w:rsid w:val="00F26B33"/>
    <w:rsid w:val="00F27D12"/>
    <w:rsid w:val="00F3009C"/>
    <w:rsid w:val="00F303BE"/>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3ABF"/>
    <w:rsid w:val="00F447AE"/>
    <w:rsid w:val="00F461D1"/>
    <w:rsid w:val="00F468C1"/>
    <w:rsid w:val="00F476C1"/>
    <w:rsid w:val="00F503E6"/>
    <w:rsid w:val="00F5082A"/>
    <w:rsid w:val="00F50F93"/>
    <w:rsid w:val="00F51521"/>
    <w:rsid w:val="00F516ED"/>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3D8"/>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906"/>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B10"/>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256"/>
    <w:rsid w:val="00FB6E9B"/>
    <w:rsid w:val="00FB750A"/>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587"/>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Doc-comment">
    <w:name w:val="Doc-comment"/>
    <w:basedOn w:val="a"/>
    <w:next w:val="Doc-text2"/>
    <w:qFormat/>
    <w:rsid w:val="00365A64"/>
    <w:pPr>
      <w:tabs>
        <w:tab w:val="left" w:pos="1622"/>
      </w:tabs>
      <w:overflowPunct/>
      <w:autoSpaceDE/>
      <w:autoSpaceDN/>
      <w:adjustRightInd/>
      <w:spacing w:after="0" w:line="240" w:lineRule="auto"/>
      <w:ind w:left="1622" w:hanging="363"/>
      <w:jc w:val="left"/>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A20BB-6C49-4633-B006-84C61A14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3552</TotalTime>
  <Pages>6</Pages>
  <Words>2065</Words>
  <Characters>11776</Characters>
  <Application>Microsoft Office Word</Application>
  <DocSecurity>0</DocSecurity>
  <Lines>98</Lines>
  <Paragraphs>27</Paragraphs>
  <ScaleCrop>false</ScaleCrop>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1761</cp:revision>
  <dcterms:created xsi:type="dcterms:W3CDTF">2021-12-28T06:12:00Z</dcterms:created>
  <dcterms:modified xsi:type="dcterms:W3CDTF">2024-08-09T03:52:00Z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